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6B0B3" w14:textId="77777777" w:rsidR="0003032C" w:rsidRPr="0003032C" w:rsidRDefault="0003032C" w:rsidP="0003032C">
      <w:pPr>
        <w:jc w:val="center"/>
        <w:rPr>
          <w:szCs w:val="24"/>
        </w:rPr>
      </w:pPr>
      <w:bookmarkStart w:id="0" w:name="_Hlk69285472"/>
      <w:r w:rsidRPr="0003032C">
        <w:rPr>
          <w:rFonts w:ascii="Calibri" w:hAnsi="Calibri" w:cs="Calibri"/>
          <w:b/>
          <w:szCs w:val="24"/>
        </w:rPr>
        <w:t>Noordeloos Christian Reformed Church</w:t>
      </w:r>
    </w:p>
    <w:p w14:paraId="3A757C6C" w14:textId="77777777" w:rsidR="0003032C" w:rsidRPr="0003032C" w:rsidRDefault="0003032C" w:rsidP="0003032C">
      <w:pPr>
        <w:jc w:val="center"/>
        <w:rPr>
          <w:rFonts w:ascii="Calibri" w:hAnsi="Calibri" w:cs="Calibri"/>
          <w:szCs w:val="24"/>
        </w:rPr>
      </w:pPr>
      <w:r w:rsidRPr="0003032C">
        <w:rPr>
          <w:rFonts w:ascii="Calibri" w:hAnsi="Calibri" w:cs="Calibri"/>
          <w:szCs w:val="24"/>
        </w:rPr>
        <w:t>April 18, 2021—6:00 PM</w:t>
      </w:r>
    </w:p>
    <w:p w14:paraId="48331A51" w14:textId="77777777" w:rsidR="0003032C" w:rsidRPr="0003032C" w:rsidRDefault="0003032C" w:rsidP="0003032C">
      <w:pPr>
        <w:jc w:val="center"/>
        <w:rPr>
          <w:szCs w:val="24"/>
        </w:rPr>
      </w:pPr>
      <w:r w:rsidRPr="0003032C">
        <w:rPr>
          <w:rFonts w:ascii="Calibri" w:eastAsia="Calibri" w:hAnsi="Calibri" w:cs="Calibri"/>
          <w:b/>
          <w:bCs/>
          <w:szCs w:val="24"/>
        </w:rPr>
        <w:t xml:space="preserve"> </w:t>
      </w:r>
    </w:p>
    <w:p w14:paraId="6B858285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b/>
          <w:bCs/>
          <w:szCs w:val="24"/>
        </w:rPr>
        <w:t>Entering God’s Presence</w:t>
      </w:r>
    </w:p>
    <w:p w14:paraId="7BED1423" w14:textId="5E79563C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szCs w:val="24"/>
        </w:rPr>
        <w:t>Prelude</w:t>
      </w:r>
      <w:r w:rsidRPr="0003032C">
        <w:rPr>
          <w:rFonts w:ascii="Calibri" w:hAnsi="Calibri" w:cs="Calibri"/>
          <w:szCs w:val="24"/>
        </w:rPr>
        <w:tab/>
      </w:r>
    </w:p>
    <w:p w14:paraId="512A6B3D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szCs w:val="24"/>
        </w:rPr>
        <w:t>Welcome</w:t>
      </w:r>
    </w:p>
    <w:p w14:paraId="6360EBFC" w14:textId="0DC4C205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eastAsia="Calibri" w:hAnsi="Calibri" w:cs="Calibri"/>
          <w:szCs w:val="24"/>
        </w:rPr>
        <w:t>*</w:t>
      </w:r>
      <w:r w:rsidRPr="0003032C">
        <w:rPr>
          <w:rFonts w:ascii="Calibri" w:hAnsi="Calibri" w:cs="Calibri"/>
          <w:szCs w:val="24"/>
        </w:rPr>
        <w:t xml:space="preserve">Call to Worship—Hebrews 1:8-12 </w:t>
      </w:r>
      <w:r w:rsidRPr="0003032C">
        <w:rPr>
          <w:rFonts w:ascii="Calibri" w:hAnsi="Calibri" w:cs="Calibri"/>
          <w:szCs w:val="24"/>
        </w:rPr>
        <w:tab/>
      </w:r>
    </w:p>
    <w:p w14:paraId="184A00CF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eastAsia="Calibri" w:hAnsi="Calibri" w:cs="Calibri"/>
          <w:szCs w:val="24"/>
        </w:rPr>
        <w:t>*</w:t>
      </w:r>
      <w:r w:rsidRPr="0003032C">
        <w:rPr>
          <w:rFonts w:ascii="Calibri" w:hAnsi="Calibri" w:cs="Calibri"/>
          <w:szCs w:val="24"/>
        </w:rPr>
        <w:t>The Lord’s Greeting</w:t>
      </w:r>
    </w:p>
    <w:p w14:paraId="6A0DCC01" w14:textId="26A917B0" w:rsidR="0003032C" w:rsidRPr="0003032C" w:rsidRDefault="0003032C" w:rsidP="0003032C">
      <w:pPr>
        <w:spacing w:line="20" w:lineRule="atLeast"/>
        <w:rPr>
          <w:rFonts w:ascii="Calibri" w:hAnsi="Calibri" w:cs="Calibri"/>
          <w:szCs w:val="24"/>
        </w:rPr>
      </w:pPr>
      <w:r w:rsidRPr="0003032C">
        <w:rPr>
          <w:rFonts w:ascii="Calibri" w:eastAsia="Calibri" w:hAnsi="Calibri" w:cs="Calibri"/>
          <w:szCs w:val="24"/>
        </w:rPr>
        <w:t>*</w:t>
      </w:r>
      <w:r w:rsidRPr="0003032C">
        <w:rPr>
          <w:rFonts w:ascii="Calibri" w:hAnsi="Calibri" w:cs="Calibri"/>
          <w:szCs w:val="24"/>
        </w:rPr>
        <w:t xml:space="preserve"> Songs of Praise—Von V</w:t>
      </w:r>
      <w:r w:rsidR="00CE597F">
        <w:rPr>
          <w:rFonts w:ascii="Calibri" w:hAnsi="Calibri" w:cs="Calibri"/>
          <w:szCs w:val="24"/>
        </w:rPr>
        <w:t>i</w:t>
      </w:r>
      <w:r w:rsidRPr="0003032C">
        <w:rPr>
          <w:rFonts w:ascii="Calibri" w:hAnsi="Calibri" w:cs="Calibri"/>
          <w:szCs w:val="24"/>
        </w:rPr>
        <w:t>sser</w:t>
      </w:r>
      <w:r w:rsidRPr="0003032C">
        <w:rPr>
          <w:rFonts w:ascii="Calibri" w:hAnsi="Calibri" w:cs="Calibri"/>
          <w:szCs w:val="24"/>
        </w:rPr>
        <w:tab/>
      </w:r>
    </w:p>
    <w:p w14:paraId="2E583528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b/>
          <w:bCs/>
          <w:szCs w:val="24"/>
        </w:rPr>
      </w:pPr>
    </w:p>
    <w:p w14:paraId="08FBFD80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b/>
          <w:bCs/>
          <w:szCs w:val="24"/>
        </w:rPr>
        <w:t xml:space="preserve">Offering our Worship </w:t>
      </w:r>
    </w:p>
    <w:p w14:paraId="4638D34B" w14:textId="5053E054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szCs w:val="24"/>
        </w:rPr>
        <w:t xml:space="preserve">Faith Expression—Belgic Confession, Art. 1 &amp; 2  </w:t>
      </w:r>
    </w:p>
    <w:p w14:paraId="0D0EBC24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szCs w:val="24"/>
        </w:rPr>
        <w:t>Evening Prayer</w:t>
      </w:r>
    </w:p>
    <w:p w14:paraId="09546708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szCs w:val="24"/>
        </w:rPr>
        <w:t>Offering for Resonate Global Mission</w:t>
      </w:r>
    </w:p>
    <w:p w14:paraId="060148FE" w14:textId="77777777" w:rsidR="0003032C" w:rsidRPr="0003032C" w:rsidRDefault="0003032C" w:rsidP="0003032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03032C">
        <w:rPr>
          <w:rFonts w:ascii="Calibri" w:hAnsi="Calibri" w:cs="Calibri"/>
          <w:sz w:val="20"/>
          <w:szCs w:val="20"/>
        </w:rPr>
        <w:t xml:space="preserve">(After the offering, </w:t>
      </w:r>
      <w:r w:rsidRPr="0003032C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03032C">
        <w:rPr>
          <w:rFonts w:ascii="Calibri" w:hAnsi="Calibri" w:cs="Calibri"/>
          <w:iCs/>
          <w:sz w:val="20"/>
          <w:szCs w:val="20"/>
        </w:rPr>
        <w:t xml:space="preserve">will play </w:t>
      </w:r>
      <w:r w:rsidRPr="0003032C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59FCC1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b/>
          <w:bCs/>
          <w:szCs w:val="24"/>
        </w:rPr>
      </w:pPr>
    </w:p>
    <w:p w14:paraId="69427910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b/>
          <w:bCs/>
          <w:szCs w:val="24"/>
        </w:rPr>
        <w:t>Hearing the Word of the Lord</w:t>
      </w:r>
    </w:p>
    <w:p w14:paraId="362B4BE1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szCs w:val="24"/>
        </w:rPr>
        <w:t>Children’s Message—Lois Gerritsma</w:t>
      </w:r>
    </w:p>
    <w:p w14:paraId="360AD440" w14:textId="6055FD91" w:rsidR="0003032C" w:rsidRPr="0003032C" w:rsidRDefault="0003032C" w:rsidP="0003032C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03032C">
        <w:rPr>
          <w:rFonts w:ascii="Calibri" w:eastAsia="Calibri" w:hAnsi="Calibri" w:cs="Calibri"/>
          <w:szCs w:val="24"/>
        </w:rPr>
        <w:t>*Song</w:t>
      </w:r>
      <w:r w:rsidRPr="0003032C">
        <w:rPr>
          <w:rFonts w:ascii="Calibri" w:hAnsi="Calibri" w:cs="Calibri"/>
          <w:szCs w:val="24"/>
        </w:rPr>
        <w:t>—</w:t>
      </w:r>
      <w:r w:rsidRPr="0003032C">
        <w:rPr>
          <w:rFonts w:ascii="Calibri" w:hAnsi="Calibri" w:cs="Calibri"/>
          <w:i/>
          <w:iCs/>
          <w:szCs w:val="24"/>
        </w:rPr>
        <w:t xml:space="preserve">God Is </w:t>
      </w:r>
      <w:proofErr w:type="gramStart"/>
      <w:r w:rsidRPr="0003032C">
        <w:rPr>
          <w:rFonts w:ascii="Calibri" w:hAnsi="Calibri" w:cs="Calibri"/>
          <w:i/>
          <w:iCs/>
          <w:szCs w:val="24"/>
        </w:rPr>
        <w:t>For</w:t>
      </w:r>
      <w:proofErr w:type="gramEnd"/>
      <w:r w:rsidRPr="0003032C">
        <w:rPr>
          <w:rFonts w:ascii="Calibri" w:hAnsi="Calibri" w:cs="Calibri"/>
          <w:i/>
          <w:iCs/>
          <w:szCs w:val="24"/>
        </w:rPr>
        <w:t xml:space="preserve"> Us</w:t>
      </w:r>
    </w:p>
    <w:p w14:paraId="587D6919" w14:textId="77777777" w:rsidR="0003032C" w:rsidRPr="0003032C" w:rsidRDefault="0003032C" w:rsidP="0003032C">
      <w:pPr>
        <w:pStyle w:val="Body"/>
        <w:spacing w:line="20" w:lineRule="atLeast"/>
        <w:rPr>
          <w:color w:val="auto"/>
        </w:rPr>
      </w:pPr>
      <w:r w:rsidRPr="0003032C">
        <w:rPr>
          <w:rFonts w:ascii="Calibri" w:hAnsi="Calibri" w:cs="Calibri"/>
          <w:color w:val="auto"/>
        </w:rPr>
        <w:t xml:space="preserve">Scripture: </w:t>
      </w:r>
      <w:r w:rsidRPr="0003032C">
        <w:rPr>
          <w:rFonts w:ascii="Calibri" w:hAnsi="Calibri" w:cs="Calibri"/>
          <w:color w:val="auto"/>
        </w:rPr>
        <w:tab/>
        <w:t>Esther 1:1-2:18</w:t>
      </w:r>
      <w:r w:rsidRPr="0003032C">
        <w:rPr>
          <w:rFonts w:ascii="Calibri" w:hAnsi="Calibri" w:cs="Calibri"/>
          <w:color w:val="auto"/>
        </w:rPr>
        <w:tab/>
      </w:r>
    </w:p>
    <w:p w14:paraId="5E35D9B8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szCs w:val="24"/>
        </w:rPr>
        <w:t>Message:</w:t>
      </w:r>
      <w:r w:rsidRPr="0003032C">
        <w:rPr>
          <w:rFonts w:ascii="Calibri" w:hAnsi="Calibri" w:cs="Calibri"/>
          <w:szCs w:val="24"/>
        </w:rPr>
        <w:tab/>
      </w:r>
      <w:r w:rsidRPr="0003032C">
        <w:rPr>
          <w:rFonts w:ascii="Calibri" w:hAnsi="Calibri" w:cs="Calibri"/>
          <w:b/>
          <w:bCs/>
          <w:i/>
          <w:iCs/>
          <w:szCs w:val="24"/>
        </w:rPr>
        <w:t xml:space="preserve">Where Is God? </w:t>
      </w:r>
    </w:p>
    <w:p w14:paraId="52EE486D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szCs w:val="24"/>
        </w:rPr>
        <w:t>Prayer of Application</w:t>
      </w:r>
    </w:p>
    <w:p w14:paraId="1A5D5C9C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03032C">
        <w:rPr>
          <w:rFonts w:ascii="Calibri" w:eastAsia="Calibri" w:hAnsi="Calibri" w:cs="Calibri"/>
          <w:szCs w:val="24"/>
        </w:rPr>
        <w:t>*Song</w:t>
      </w:r>
      <w:r w:rsidRPr="0003032C">
        <w:rPr>
          <w:rFonts w:ascii="Calibri" w:hAnsi="Calibri" w:cs="Calibri"/>
          <w:szCs w:val="24"/>
        </w:rPr>
        <w:t>—</w:t>
      </w:r>
      <w:r w:rsidRPr="0003032C">
        <w:rPr>
          <w:rFonts w:ascii="Calibri" w:hAnsi="Calibri" w:cs="Calibri"/>
          <w:i/>
          <w:iCs/>
          <w:szCs w:val="24"/>
        </w:rPr>
        <w:t>Behold Our God</w:t>
      </w:r>
    </w:p>
    <w:p w14:paraId="0AB68C70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b/>
          <w:bCs/>
          <w:szCs w:val="24"/>
        </w:rPr>
      </w:pPr>
    </w:p>
    <w:p w14:paraId="18366E45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hAnsi="Calibri" w:cs="Calibri"/>
          <w:b/>
          <w:bCs/>
          <w:szCs w:val="24"/>
        </w:rPr>
        <w:t>Leaving with God’s Peace</w:t>
      </w:r>
    </w:p>
    <w:p w14:paraId="7B310EC6" w14:textId="77777777" w:rsidR="0003032C" w:rsidRPr="0003032C" w:rsidRDefault="0003032C" w:rsidP="0003032C">
      <w:pPr>
        <w:spacing w:line="20" w:lineRule="atLeast"/>
        <w:rPr>
          <w:szCs w:val="24"/>
        </w:rPr>
      </w:pPr>
      <w:r w:rsidRPr="0003032C">
        <w:rPr>
          <w:rFonts w:ascii="Calibri" w:eastAsia="Calibri" w:hAnsi="Calibri" w:cs="Calibri"/>
          <w:szCs w:val="24"/>
        </w:rPr>
        <w:t>*</w:t>
      </w:r>
      <w:r w:rsidRPr="0003032C">
        <w:rPr>
          <w:rFonts w:ascii="Calibri" w:hAnsi="Calibri" w:cs="Calibri"/>
          <w:szCs w:val="24"/>
        </w:rPr>
        <w:t>The Lord’s Blessing</w:t>
      </w:r>
    </w:p>
    <w:p w14:paraId="2410CD99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szCs w:val="24"/>
        </w:rPr>
      </w:pPr>
      <w:r w:rsidRPr="0003032C">
        <w:rPr>
          <w:rFonts w:ascii="Calibri" w:hAnsi="Calibri" w:cs="Calibri"/>
          <w:szCs w:val="24"/>
        </w:rPr>
        <w:t>*Doxology—PH 461 vs. 1, 4—</w:t>
      </w:r>
      <w:r w:rsidRPr="0003032C">
        <w:rPr>
          <w:rFonts w:ascii="Calibri" w:hAnsi="Calibri" w:cs="Calibri"/>
          <w:i/>
          <w:iCs/>
          <w:szCs w:val="24"/>
        </w:rPr>
        <w:t>Beautiful Savior</w:t>
      </w:r>
      <w:r w:rsidRPr="0003032C">
        <w:rPr>
          <w:rFonts w:ascii="Calibri" w:hAnsi="Calibri" w:cs="Calibri"/>
          <w:szCs w:val="24"/>
        </w:rPr>
        <w:tab/>
      </w:r>
    </w:p>
    <w:p w14:paraId="33AC303D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szCs w:val="24"/>
        </w:rPr>
      </w:pPr>
      <w:r w:rsidRPr="0003032C">
        <w:rPr>
          <w:rFonts w:ascii="Calibri" w:hAnsi="Calibri" w:cs="Calibri"/>
          <w:szCs w:val="24"/>
        </w:rPr>
        <w:t>Postlude</w:t>
      </w:r>
    </w:p>
    <w:p w14:paraId="6FC35CD7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szCs w:val="24"/>
        </w:rPr>
      </w:pPr>
    </w:p>
    <w:p w14:paraId="34CD854A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sz w:val="20"/>
        </w:rPr>
      </w:pPr>
    </w:p>
    <w:p w14:paraId="4B7F31FD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sz w:val="20"/>
        </w:rPr>
      </w:pPr>
    </w:p>
    <w:p w14:paraId="69AD8309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4088DF17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5DE341A2" w14:textId="77777777" w:rsidR="0003032C" w:rsidRPr="0003032C" w:rsidRDefault="0003032C" w:rsidP="0003032C">
      <w:pPr>
        <w:spacing w:line="20" w:lineRule="atLeast"/>
        <w:rPr>
          <w:rFonts w:ascii="Calibri" w:hAnsi="Calibri" w:cs="Calibri"/>
          <w:sz w:val="20"/>
        </w:rPr>
      </w:pPr>
      <w:r w:rsidRPr="0003032C">
        <w:rPr>
          <w:rFonts w:ascii="Calibri" w:hAnsi="Calibri" w:cs="Calibri"/>
          <w:i/>
          <w:iCs/>
          <w:sz w:val="20"/>
        </w:rPr>
        <w:tab/>
      </w:r>
      <w:r w:rsidRPr="0003032C">
        <w:rPr>
          <w:rFonts w:ascii="Calibri" w:hAnsi="Calibri" w:cs="Calibri"/>
          <w:i/>
          <w:iCs/>
          <w:sz w:val="20"/>
        </w:rPr>
        <w:tab/>
      </w:r>
      <w:r w:rsidRPr="0003032C">
        <w:rPr>
          <w:rFonts w:ascii="Calibri" w:hAnsi="Calibri" w:cs="Calibri"/>
          <w:i/>
          <w:iCs/>
          <w:sz w:val="20"/>
        </w:rPr>
        <w:tab/>
      </w:r>
      <w:r w:rsidRPr="0003032C">
        <w:rPr>
          <w:rFonts w:ascii="Calibri" w:hAnsi="Calibri" w:cs="Calibri"/>
          <w:i/>
          <w:iCs/>
          <w:sz w:val="20"/>
        </w:rPr>
        <w:tab/>
      </w:r>
    </w:p>
    <w:p w14:paraId="7259BA3E" w14:textId="77777777" w:rsidR="0003032C" w:rsidRPr="0003032C" w:rsidRDefault="0003032C" w:rsidP="0003032C">
      <w:pPr>
        <w:spacing w:line="20" w:lineRule="atLeast"/>
      </w:pPr>
      <w:r w:rsidRPr="0003032C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74AC6EB" w14:textId="77777777" w:rsidR="0003032C" w:rsidRPr="0003032C" w:rsidRDefault="0003032C" w:rsidP="0003032C">
      <w:pPr>
        <w:spacing w:line="20" w:lineRule="atLeast"/>
      </w:pPr>
      <w:r w:rsidRPr="0003032C">
        <w:rPr>
          <w:rFonts w:ascii="Calibri" w:hAnsi="Calibri" w:cs="Calibri"/>
          <w:sz w:val="20"/>
        </w:rPr>
        <w:t>Worship Leader: Pastor Brady Mulder</w:t>
      </w:r>
    </w:p>
    <w:p w14:paraId="0ABE22E1" w14:textId="77777777" w:rsidR="0003032C" w:rsidRDefault="0003032C" w:rsidP="0003032C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03032C">
        <w:rPr>
          <w:rFonts w:ascii="Calibri" w:hAnsi="Calibri" w:cs="Calibri"/>
          <w:sz w:val="20"/>
        </w:rPr>
        <w:t>Piano: Amy Wallenburg</w:t>
      </w:r>
      <w:r w:rsidRPr="0003032C">
        <w:rPr>
          <w:rFonts w:ascii="Calibri" w:hAnsi="Calibri" w:cs="Calibri"/>
          <w:sz w:val="20"/>
        </w:rPr>
        <w:tab/>
      </w:r>
      <w:r w:rsidRPr="0003032C">
        <w:rPr>
          <w:rFonts w:ascii="Calibri" w:hAnsi="Calibri" w:cs="Calibri"/>
          <w:sz w:val="20"/>
        </w:rPr>
        <w:tab/>
      </w:r>
      <w:r w:rsidRPr="0003032C">
        <w:rPr>
          <w:rFonts w:ascii="Calibri" w:hAnsi="Calibri" w:cs="Calibri"/>
          <w:sz w:val="20"/>
        </w:rPr>
        <w:tab/>
      </w:r>
      <w:r w:rsidRPr="0003032C">
        <w:rPr>
          <w:rFonts w:ascii="Calibri" w:hAnsi="Calibri" w:cs="Calibri"/>
          <w:i/>
          <w:iCs/>
          <w:sz w:val="20"/>
        </w:rPr>
        <w:t>* Please</w:t>
      </w:r>
      <w:r>
        <w:rPr>
          <w:rFonts w:ascii="Calibri" w:hAnsi="Calibri" w:cs="Calibri"/>
          <w:i/>
          <w:iCs/>
          <w:sz w:val="20"/>
        </w:rPr>
        <w:t xml:space="preserve"> stand if you are able</w:t>
      </w:r>
    </w:p>
    <w:p w14:paraId="3B4CCECE" w14:textId="77777777" w:rsidR="0003032C" w:rsidRPr="00EA78EB" w:rsidRDefault="0003032C" w:rsidP="0003032C">
      <w:pPr>
        <w:jc w:val="center"/>
        <w:rPr>
          <w:rFonts w:ascii="Calibri" w:hAnsi="Calibri" w:cs="Calibri"/>
          <w:b/>
          <w:szCs w:val="24"/>
        </w:rPr>
      </w:pPr>
      <w:bookmarkStart w:id="1" w:name="_Hlk69285498"/>
      <w:bookmarkEnd w:id="0"/>
      <w:r w:rsidRPr="00EA78EB">
        <w:rPr>
          <w:rFonts w:ascii="Calibri" w:hAnsi="Calibri" w:cs="Calibri"/>
          <w:b/>
          <w:color w:val="000000"/>
          <w:szCs w:val="24"/>
          <w:u w:color="000000"/>
        </w:rPr>
        <w:t>Evening Message—April 18, 2021</w:t>
      </w:r>
    </w:p>
    <w:p w14:paraId="0CA6901A" w14:textId="77777777" w:rsidR="0003032C" w:rsidRPr="00EA78EB" w:rsidRDefault="0003032C" w:rsidP="0003032C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EA78EB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6CF2F20F" w14:textId="77777777" w:rsidR="0003032C" w:rsidRPr="00EA78EB" w:rsidRDefault="0003032C" w:rsidP="00030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i/>
          <w:iCs/>
          <w:szCs w:val="24"/>
        </w:rPr>
      </w:pPr>
      <w:r w:rsidRPr="00EA78EB">
        <w:rPr>
          <w:rFonts w:ascii="Calibri" w:hAnsi="Calibri" w:cs="Calibri"/>
          <w:b/>
          <w:bCs/>
          <w:i/>
          <w:iCs/>
          <w:szCs w:val="24"/>
        </w:rPr>
        <w:t xml:space="preserve">Where Is God? </w:t>
      </w:r>
    </w:p>
    <w:p w14:paraId="3F3D27A1" w14:textId="77777777" w:rsidR="0003032C" w:rsidRDefault="0003032C" w:rsidP="00030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EA78EB">
        <w:rPr>
          <w:rFonts w:ascii="Calibri" w:hAnsi="Calibri" w:cs="Calibri"/>
          <w:szCs w:val="24"/>
        </w:rPr>
        <w:t>Esther 1:1-2:18</w:t>
      </w:r>
    </w:p>
    <w:p w14:paraId="282620D5" w14:textId="77777777" w:rsidR="0003032C" w:rsidRDefault="0003032C" w:rsidP="00030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59C660F2" w14:textId="77777777" w:rsidR="0003032C" w:rsidRDefault="0003032C" w:rsidP="00030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2A820E64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  <w:r w:rsidRPr="00826A9C">
        <w:rPr>
          <w:rFonts w:ascii="Calibri" w:hAnsi="Calibri" w:cs="Calibri"/>
          <w:szCs w:val="24"/>
        </w:rPr>
        <w:t>I. Xerxes’ Kingdom 1:1-22</w:t>
      </w:r>
    </w:p>
    <w:p w14:paraId="5A6ECA13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674B1A22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47368562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11A7E42F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70E9A1E8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4DF54262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5500823E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0F9159CC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562E8F58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533E1190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0F349F0D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  <w:r w:rsidRPr="00826A9C">
        <w:rPr>
          <w:rFonts w:ascii="Calibri" w:hAnsi="Calibri" w:cs="Calibri"/>
          <w:szCs w:val="24"/>
        </w:rPr>
        <w:t xml:space="preserve">II. Clash </w:t>
      </w:r>
      <w:proofErr w:type="gramStart"/>
      <w:r w:rsidRPr="00826A9C">
        <w:rPr>
          <w:rFonts w:ascii="Calibri" w:hAnsi="Calibri" w:cs="Calibri"/>
          <w:szCs w:val="24"/>
        </w:rPr>
        <w:t>Of</w:t>
      </w:r>
      <w:proofErr w:type="gramEnd"/>
      <w:r w:rsidRPr="00826A9C">
        <w:rPr>
          <w:rFonts w:ascii="Calibri" w:hAnsi="Calibri" w:cs="Calibri"/>
          <w:szCs w:val="24"/>
        </w:rPr>
        <w:t xml:space="preserve"> Kingdoms 2:1-18</w:t>
      </w:r>
    </w:p>
    <w:p w14:paraId="70C6721D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0814ABD0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1C1005FC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2DC24999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118E3D24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18CC374B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6D71E7F9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45DD3058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51948798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4A22B413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</w:p>
    <w:p w14:paraId="30631F49" w14:textId="77777777" w:rsidR="0003032C" w:rsidRPr="00826A9C" w:rsidRDefault="0003032C" w:rsidP="0003032C">
      <w:pPr>
        <w:pStyle w:val="NoSpacing"/>
        <w:rPr>
          <w:rFonts w:ascii="Calibri" w:hAnsi="Calibri" w:cs="Calibri"/>
          <w:szCs w:val="24"/>
        </w:rPr>
      </w:pPr>
      <w:r w:rsidRPr="00826A9C">
        <w:rPr>
          <w:rFonts w:ascii="Calibri" w:hAnsi="Calibri" w:cs="Calibri"/>
          <w:szCs w:val="24"/>
        </w:rPr>
        <w:t>III. God’s Kingdom</w:t>
      </w:r>
    </w:p>
    <w:bookmarkEnd w:id="1"/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2" w:name="_Hlk43900546"/>
      <w:bookmarkEnd w:id="2"/>
    </w:p>
    <w:sectPr w:rsidR="004839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032C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597F"/>
    <w:rsid w:val="00CE7D42"/>
    <w:rsid w:val="00CF004E"/>
    <w:rsid w:val="00CF24B0"/>
    <w:rsid w:val="00CF2F54"/>
    <w:rsid w:val="00CF349F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03032C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03032C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2021-04-14T13:39:00Z</cp:lastPrinted>
  <dcterms:created xsi:type="dcterms:W3CDTF">2014-01-02T17:22:00Z</dcterms:created>
  <dcterms:modified xsi:type="dcterms:W3CDTF">2021-04-14T13:40:00Z</dcterms:modified>
</cp:coreProperties>
</file>