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6A86" w14:textId="7F335BF0" w:rsidR="00B85C6D" w:rsidRDefault="00B85C6D" w:rsidP="00E52C71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3E447485" wp14:editId="314E92B5">
            <wp:extent cx="3781425" cy="3329779"/>
            <wp:effectExtent l="19050" t="19050" r="0" b="4445"/>
            <wp:docPr id="1" name="Picture 1" descr="NDP 2020 Theme Window Cling – National Day Of Pr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P 2020 Theme Window Cling – National Day Of Pray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20" cy="3350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B10873" w14:textId="3076400B" w:rsidR="00941020" w:rsidRPr="00A2706A" w:rsidRDefault="000073B3" w:rsidP="000073B3">
      <w:pPr>
        <w:jc w:val="center"/>
        <w:rPr>
          <w:rFonts w:ascii="Calibri" w:hAnsi="Calibri" w:cs="Calibri"/>
        </w:rPr>
      </w:pPr>
      <w:r>
        <w:rPr>
          <w:noProof/>
        </w:rPr>
        <w:pict w14:anchorId="7A4217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75pt;margin-top:14.25pt;width:322.5pt;height:276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4BCCDE6B" w14:textId="2B621B6E" w:rsidR="000073B3" w:rsidRDefault="000073B3" w:rsidP="000073B3">
                  <w:pPr>
                    <w:rPr>
                      <w:rFonts w:ascii="Calibri" w:hAnsi="Calibri" w:cs="Calibri"/>
                      <w:szCs w:val="24"/>
                    </w:rPr>
                  </w:pPr>
                  <w:r w:rsidRPr="002F006C">
                    <w:rPr>
                      <w:rFonts w:ascii="Calibri" w:hAnsi="Calibri" w:cs="Calibri"/>
                      <w:szCs w:val="24"/>
                    </w:rPr>
                    <w:t>In May 1988 the President of the United States signed into law a bill establishing the first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r w:rsidRPr="002F006C">
                    <w:rPr>
                      <w:rFonts w:ascii="Calibri" w:hAnsi="Calibri" w:cs="Calibri"/>
                      <w:szCs w:val="24"/>
                    </w:rPr>
                    <w:t>Thursday of May as a National Day of Prayer. This year the National Day of Prayer falls on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r w:rsidRPr="002F006C">
                    <w:rPr>
                      <w:rFonts w:ascii="Calibri" w:hAnsi="Calibri" w:cs="Calibri"/>
                      <w:szCs w:val="24"/>
                    </w:rPr>
                    <w:t>Thursday, May 7.</w:t>
                  </w:r>
                </w:p>
                <w:p w14:paraId="0D7D7AED" w14:textId="77777777" w:rsidR="000073B3" w:rsidRPr="000073B3" w:rsidRDefault="000073B3" w:rsidP="000073B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21E19796" w14:textId="6ECBFF2D" w:rsidR="000073B3" w:rsidRDefault="000073B3" w:rsidP="000073B3">
                  <w:pPr>
                    <w:rPr>
                      <w:rFonts w:ascii="Calibri" w:hAnsi="Calibri" w:cs="Calibri"/>
                      <w:szCs w:val="24"/>
                    </w:rPr>
                  </w:pPr>
                  <w:r w:rsidRPr="002F006C">
                    <w:rPr>
                      <w:rFonts w:ascii="Calibri" w:hAnsi="Calibri" w:cs="Calibri"/>
                      <w:szCs w:val="24"/>
                    </w:rPr>
                    <w:t>The synod of the CRC has urged churches in the United States “to observe faithfully any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proofErr w:type="gramStart"/>
                  <w:r w:rsidRPr="002F006C">
                    <w:rPr>
                      <w:rFonts w:ascii="Calibri" w:hAnsi="Calibri" w:cs="Calibri"/>
                      <w:szCs w:val="24"/>
                    </w:rPr>
                    <w:t>national day of prayer</w:t>
                  </w:r>
                  <w:proofErr w:type="gramEnd"/>
                  <w:r w:rsidRPr="002F006C">
                    <w:rPr>
                      <w:rFonts w:ascii="Calibri" w:hAnsi="Calibri" w:cs="Calibri"/>
                      <w:szCs w:val="24"/>
                    </w:rPr>
                    <w:t xml:space="preserve"> which the United States President publicizes to the nation” (</w:t>
                  </w:r>
                  <w:r w:rsidRPr="002F006C">
                    <w:rPr>
                      <w:rFonts w:ascii="Calibri" w:hAnsi="Calibri" w:cs="Calibri"/>
                      <w:i/>
                      <w:iCs/>
                      <w:szCs w:val="24"/>
                    </w:rPr>
                    <w:t>Acts of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</w:t>
                  </w:r>
                  <w:r w:rsidRPr="002F006C">
                    <w:rPr>
                      <w:rFonts w:ascii="Calibri" w:hAnsi="Calibri" w:cs="Calibri"/>
                      <w:i/>
                      <w:iCs/>
                      <w:szCs w:val="24"/>
                    </w:rPr>
                    <w:t>Synod 1969</w:t>
                  </w:r>
                  <w:r w:rsidRPr="002F006C">
                    <w:rPr>
                      <w:rFonts w:ascii="Calibri" w:hAnsi="Calibri" w:cs="Calibri"/>
                      <w:szCs w:val="24"/>
                    </w:rPr>
                    <w:t>).</w:t>
                  </w:r>
                </w:p>
                <w:p w14:paraId="230957F6" w14:textId="77777777" w:rsidR="000073B3" w:rsidRPr="000073B3" w:rsidRDefault="000073B3" w:rsidP="000073B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24F97534" w14:textId="77777777" w:rsidR="000073B3" w:rsidRPr="002F006C" w:rsidRDefault="000073B3" w:rsidP="000073B3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2F006C">
                    <w:rPr>
                      <w:rFonts w:ascii="Calibri" w:hAnsi="Calibri" w:cs="Calibri"/>
                      <w:szCs w:val="24"/>
                    </w:rPr>
                    <w:t>In 1958, synod urged that, “Our churches must be open to our congregations and our fellow [citizens] on such occasions, when God in his providence leads those in civil authority to call our citizenry to pray. We must pray for and with our country” (</w:t>
                  </w:r>
                  <w:r w:rsidRPr="002F006C">
                    <w:rPr>
                      <w:rFonts w:ascii="Calibri" w:hAnsi="Calibri" w:cs="Calibri"/>
                      <w:i/>
                      <w:iCs/>
                      <w:szCs w:val="24"/>
                    </w:rPr>
                    <w:t>Acts of Synod 1958</w:t>
                  </w:r>
                  <w:r w:rsidRPr="002F006C">
                    <w:rPr>
                      <w:rFonts w:ascii="Calibri" w:hAnsi="Calibri" w:cs="Calibri"/>
                      <w:szCs w:val="24"/>
                    </w:rPr>
                    <w:t>). This year our church buildings cannot be open, but in the midst of the suffering and fear caused by the COVID-19 global pandemic, we can join our hearts in prayer for our nation and our world.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r w:rsidRPr="000073B3">
                    <w:rPr>
                      <w:rFonts w:ascii="Calibri" w:hAnsi="Calibri" w:cs="Calibri"/>
                      <w:sz w:val="16"/>
                      <w:szCs w:val="16"/>
                    </w:rPr>
                    <w:t>(from the CRCNA web-site)</w:t>
                  </w:r>
                </w:p>
                <w:p w14:paraId="1FCA0A4A" w14:textId="77777777" w:rsidR="000073B3" w:rsidRDefault="000073B3" w:rsidP="000073B3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076413A0" w14:textId="1152AA76" w:rsidR="000073B3" w:rsidRDefault="000073B3"/>
              </w:txbxContent>
            </v:textbox>
            <w10:wrap type="square"/>
          </v:shape>
        </w:pict>
      </w:r>
      <w:r w:rsidR="00941020" w:rsidRPr="00A2706A">
        <w:rPr>
          <w:rFonts w:ascii="Calibri" w:hAnsi="Calibri" w:cs="Calibri"/>
          <w:b/>
        </w:rPr>
        <w:t>Noordeloos Christian Reformed Church</w:t>
      </w:r>
    </w:p>
    <w:p w14:paraId="5D9E1AFD" w14:textId="769C4FAE" w:rsidR="00941020" w:rsidRPr="00A2706A" w:rsidRDefault="00941020" w:rsidP="00E52C71">
      <w:pPr>
        <w:jc w:val="center"/>
        <w:rPr>
          <w:rFonts w:ascii="Calibri" w:hAnsi="Calibri" w:cs="Calibri"/>
        </w:rPr>
      </w:pPr>
      <w:r w:rsidRPr="00A2706A">
        <w:rPr>
          <w:rFonts w:ascii="Calibri" w:hAnsi="Calibri" w:cs="Calibri"/>
          <w:b/>
        </w:rPr>
        <w:t>National Day of Prayer</w:t>
      </w:r>
      <w:r w:rsidR="00BC6F79">
        <w:rPr>
          <w:rFonts w:ascii="Calibri" w:hAnsi="Calibri" w:cs="Calibri"/>
          <w:b/>
        </w:rPr>
        <w:t xml:space="preserve"> Service</w:t>
      </w:r>
    </w:p>
    <w:p w14:paraId="157E3574" w14:textId="77777777" w:rsidR="00941020" w:rsidRPr="00A2706A" w:rsidRDefault="00941020" w:rsidP="00E52C71">
      <w:pPr>
        <w:spacing w:after="240"/>
        <w:jc w:val="center"/>
        <w:rPr>
          <w:rFonts w:ascii="Calibri" w:hAnsi="Calibri" w:cs="Calibri"/>
        </w:rPr>
      </w:pPr>
      <w:r w:rsidRPr="00A2706A">
        <w:rPr>
          <w:rFonts w:ascii="Calibri" w:hAnsi="Calibri" w:cs="Calibri"/>
          <w:bCs/>
        </w:rPr>
        <w:t>May 7, 2020—7:00 PM</w:t>
      </w:r>
    </w:p>
    <w:p w14:paraId="25D558F1" w14:textId="77777777" w:rsidR="00941020" w:rsidRPr="00A2706A" w:rsidRDefault="00941020" w:rsidP="00852A34">
      <w:pPr>
        <w:rPr>
          <w:rFonts w:ascii="Calibri" w:hAnsi="Calibri" w:cs="Calibri"/>
        </w:rPr>
      </w:pPr>
      <w:r w:rsidRPr="00A2706A">
        <w:rPr>
          <w:rFonts w:ascii="Calibri" w:hAnsi="Calibri" w:cs="Calibri"/>
        </w:rPr>
        <w:t>Prelude—</w:t>
      </w:r>
      <w:r w:rsidRPr="00A2706A">
        <w:rPr>
          <w:rFonts w:ascii="Calibri" w:hAnsi="Calibri" w:cs="Calibri"/>
          <w:i/>
          <w:iCs/>
        </w:rPr>
        <w:t>All Who Are Thirsty</w:t>
      </w:r>
    </w:p>
    <w:p w14:paraId="04C1D911" w14:textId="77777777" w:rsidR="00941020" w:rsidRPr="00A2706A" w:rsidRDefault="00941020" w:rsidP="00852A34">
      <w:pPr>
        <w:rPr>
          <w:rFonts w:ascii="Calibri" w:hAnsi="Calibri" w:cs="Calibri"/>
          <w:b/>
          <w:bCs/>
        </w:rPr>
      </w:pPr>
    </w:p>
    <w:p w14:paraId="1BB1078B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hAnsi="Calibri" w:cs="Calibri"/>
          <w:b/>
          <w:bCs/>
        </w:rPr>
        <w:t>Entering God’s Presence</w:t>
      </w:r>
    </w:p>
    <w:p w14:paraId="717B12F8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eastAsia="Calibri" w:hAnsi="Calibri" w:cs="Calibri"/>
        </w:rPr>
        <w:t xml:space="preserve">     </w:t>
      </w:r>
      <w:r w:rsidRPr="00A2706A">
        <w:rPr>
          <w:rFonts w:ascii="Calibri" w:hAnsi="Calibri" w:cs="Calibri"/>
        </w:rPr>
        <w:t xml:space="preserve">Call to Prayer:  </w:t>
      </w:r>
      <w:r w:rsidRPr="00A2706A">
        <w:rPr>
          <w:rFonts w:ascii="Calibri" w:hAnsi="Calibri" w:cs="Calibri"/>
        </w:rPr>
        <w:tab/>
        <w:t>Matthew 7:7-11</w:t>
      </w:r>
      <w:r w:rsidRPr="00A2706A">
        <w:rPr>
          <w:rFonts w:ascii="Calibri" w:hAnsi="Calibri" w:cs="Calibri"/>
        </w:rPr>
        <w:tab/>
        <w:t xml:space="preserve">      </w:t>
      </w:r>
      <w:r w:rsidRPr="00A2706A">
        <w:rPr>
          <w:rFonts w:ascii="Calibri" w:hAnsi="Calibri" w:cs="Calibri"/>
        </w:rPr>
        <w:tab/>
      </w:r>
    </w:p>
    <w:p w14:paraId="1993AC22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eastAsia="Calibri" w:hAnsi="Calibri" w:cs="Calibri"/>
        </w:rPr>
        <w:t xml:space="preserve">     </w:t>
      </w:r>
      <w:r w:rsidRPr="00A2706A">
        <w:rPr>
          <w:rFonts w:ascii="Calibri" w:hAnsi="Calibri" w:cs="Calibri"/>
        </w:rPr>
        <w:t>The Lord’s Greeting</w:t>
      </w:r>
    </w:p>
    <w:p w14:paraId="513F4787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eastAsia="Calibri" w:hAnsi="Calibri" w:cs="Calibri"/>
        </w:rPr>
        <w:t xml:space="preserve">     </w:t>
      </w:r>
      <w:r w:rsidRPr="00A2706A">
        <w:rPr>
          <w:rFonts w:ascii="Calibri" w:hAnsi="Calibri" w:cs="Calibri"/>
        </w:rPr>
        <w:t>Opening Hymn—</w:t>
      </w:r>
      <w:r w:rsidRPr="00A2706A">
        <w:rPr>
          <w:rFonts w:ascii="Calibri" w:hAnsi="Calibri" w:cs="Calibri"/>
          <w:i/>
          <w:iCs/>
        </w:rPr>
        <w:t xml:space="preserve">Sweet Hour of Prayer </w:t>
      </w:r>
    </w:p>
    <w:p w14:paraId="03A7E235" w14:textId="77777777" w:rsidR="00941020" w:rsidRDefault="00941020" w:rsidP="00852A34">
      <w:pPr>
        <w:spacing w:line="20" w:lineRule="atLeast"/>
        <w:rPr>
          <w:rFonts w:ascii="Calibri" w:hAnsi="Calibri" w:cs="Calibri"/>
          <w:b/>
          <w:bCs/>
        </w:rPr>
      </w:pPr>
    </w:p>
    <w:p w14:paraId="5A9DCEC3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hAnsi="Calibri" w:cs="Calibri"/>
          <w:b/>
          <w:bCs/>
        </w:rPr>
        <w:t>Preparation for Prayer from God’s Word</w:t>
      </w:r>
    </w:p>
    <w:p w14:paraId="731201ED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     Scripture:</w:t>
      </w:r>
      <w:r w:rsidRPr="00A2706A">
        <w:rPr>
          <w:rFonts w:ascii="Calibri" w:hAnsi="Calibri" w:cs="Calibri"/>
        </w:rPr>
        <w:tab/>
      </w:r>
      <w:r w:rsidRPr="00A2706A">
        <w:rPr>
          <w:rFonts w:ascii="Calibri" w:hAnsi="Calibri" w:cs="Calibri"/>
        </w:rPr>
        <w:tab/>
        <w:t>Habakkuk 2:14</w:t>
      </w:r>
      <w:r w:rsidRPr="00A2706A">
        <w:rPr>
          <w:rFonts w:ascii="Calibri" w:hAnsi="Calibri" w:cs="Calibri"/>
        </w:rPr>
        <w:tab/>
      </w:r>
    </w:p>
    <w:p w14:paraId="14E0E14E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     Meditation:</w:t>
      </w:r>
      <w:r w:rsidRPr="00A2706A">
        <w:rPr>
          <w:rFonts w:ascii="Calibri" w:hAnsi="Calibri" w:cs="Calibri"/>
        </w:rPr>
        <w:tab/>
      </w:r>
      <w:r w:rsidRPr="00A2706A">
        <w:rPr>
          <w:rFonts w:ascii="Calibri" w:hAnsi="Calibri" w:cs="Calibri"/>
        </w:rPr>
        <w:tab/>
      </w:r>
      <w:r w:rsidRPr="00A2706A">
        <w:rPr>
          <w:rFonts w:ascii="Calibri" w:hAnsi="Calibri" w:cs="Calibri"/>
          <w:b/>
          <w:bCs/>
          <w:i/>
          <w:iCs/>
        </w:rPr>
        <w:t>Praying for God’s Glory Across the Earth</w:t>
      </w:r>
    </w:p>
    <w:p w14:paraId="123018B9" w14:textId="77777777" w:rsidR="00941020" w:rsidRDefault="00941020" w:rsidP="00852A34">
      <w:pPr>
        <w:spacing w:line="20" w:lineRule="atLeast"/>
        <w:rPr>
          <w:rFonts w:ascii="Calibri" w:hAnsi="Calibri" w:cs="Calibri"/>
          <w:b/>
          <w:bCs/>
        </w:rPr>
      </w:pPr>
    </w:p>
    <w:p w14:paraId="5A312B33" w14:textId="77777777" w:rsidR="00941020" w:rsidRPr="00A2706A" w:rsidRDefault="00941020" w:rsidP="00852A34">
      <w:pPr>
        <w:spacing w:line="20" w:lineRule="atLeast"/>
        <w:rPr>
          <w:rFonts w:ascii="Calibri" w:hAnsi="Calibri" w:cs="Calibri"/>
          <w:b/>
          <w:bCs/>
        </w:rPr>
      </w:pPr>
      <w:r w:rsidRPr="00A2706A">
        <w:rPr>
          <w:rFonts w:ascii="Calibri" w:hAnsi="Calibri" w:cs="Calibri"/>
          <w:b/>
          <w:bCs/>
        </w:rPr>
        <w:t>Engaging in a Season of Prayer</w:t>
      </w:r>
    </w:p>
    <w:p w14:paraId="2B5333FF" w14:textId="4965C2D4" w:rsidR="00941020" w:rsidRPr="00A2706A" w:rsidRDefault="00941020" w:rsidP="00852A34">
      <w:pPr>
        <w:tabs>
          <w:tab w:val="right" w:leader="dot" w:pos="6570"/>
        </w:tabs>
        <w:spacing w:line="276" w:lineRule="auto"/>
        <w:ind w:firstLine="187"/>
        <w:rPr>
          <w:rFonts w:ascii="Calibri" w:hAnsi="Calibri" w:cs="Calibri"/>
        </w:rPr>
      </w:pPr>
      <w:r w:rsidRPr="00A2706A">
        <w:rPr>
          <w:rFonts w:ascii="Calibri" w:hAnsi="Calibri" w:cs="Calibri"/>
        </w:rPr>
        <w:t>Song—</w:t>
      </w:r>
      <w:r w:rsidRPr="00A2706A">
        <w:rPr>
          <w:rFonts w:ascii="Calibri" w:hAnsi="Calibri" w:cs="Calibri"/>
          <w:i/>
          <w:iCs/>
        </w:rPr>
        <w:t>Holy Spirit (chorus x2)</w:t>
      </w:r>
    </w:p>
    <w:p w14:paraId="31FE89C4" w14:textId="53A7A691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left="540" w:hanging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Prayer for </w:t>
      </w:r>
      <w:r w:rsidR="00852A34">
        <w:rPr>
          <w:rFonts w:ascii="Calibri" w:hAnsi="Calibri" w:cs="Calibri"/>
        </w:rPr>
        <w:t>G</w:t>
      </w:r>
      <w:r w:rsidRPr="00A2706A">
        <w:rPr>
          <w:rFonts w:ascii="Calibri" w:hAnsi="Calibri" w:cs="Calibri"/>
        </w:rPr>
        <w:t xml:space="preserve">lobal </w:t>
      </w:r>
      <w:r w:rsidR="00852A34">
        <w:rPr>
          <w:rFonts w:ascii="Calibri" w:hAnsi="Calibri" w:cs="Calibri"/>
        </w:rPr>
        <w:t>C</w:t>
      </w:r>
      <w:r w:rsidRPr="00A2706A">
        <w:rPr>
          <w:rFonts w:ascii="Calibri" w:hAnsi="Calibri" w:cs="Calibri"/>
        </w:rPr>
        <w:t>oncerns</w:t>
      </w:r>
      <w:r w:rsidRPr="00A2706A">
        <w:rPr>
          <w:rFonts w:ascii="Calibri" w:hAnsi="Calibri" w:cs="Calibri"/>
          <w:shd w:val="clear" w:color="auto" w:fill="FFFFFF"/>
        </w:rPr>
        <w:t>—Hannah Johnston</w:t>
      </w:r>
    </w:p>
    <w:p w14:paraId="0CF7ECAA" w14:textId="4DC8EE99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left="540" w:hanging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Prayer for our </w:t>
      </w:r>
      <w:r w:rsidR="00852A34">
        <w:rPr>
          <w:rFonts w:ascii="Calibri" w:hAnsi="Calibri" w:cs="Calibri"/>
        </w:rPr>
        <w:t>N</w:t>
      </w:r>
      <w:r w:rsidRPr="00A2706A">
        <w:rPr>
          <w:rFonts w:ascii="Calibri" w:hAnsi="Calibri" w:cs="Calibri"/>
        </w:rPr>
        <w:t>ation—Steve Gerritsma</w:t>
      </w:r>
    </w:p>
    <w:p w14:paraId="1E3EDBAD" w14:textId="77777777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firstLine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>Song—</w:t>
      </w:r>
      <w:r w:rsidRPr="00A2706A">
        <w:rPr>
          <w:rFonts w:ascii="Calibri" w:hAnsi="Calibri" w:cs="Calibri"/>
          <w:i/>
          <w:iCs/>
        </w:rPr>
        <w:t>Build Your Kingdom Here</w:t>
      </w:r>
    </w:p>
    <w:p w14:paraId="6C7E2BE0" w14:textId="1BEC9CA6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left="540" w:hanging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Prayer for </w:t>
      </w:r>
      <w:r w:rsidR="00852A34">
        <w:rPr>
          <w:rFonts w:ascii="Calibri" w:hAnsi="Calibri" w:cs="Calibri"/>
        </w:rPr>
        <w:t>L</w:t>
      </w:r>
      <w:r w:rsidRPr="00A2706A">
        <w:rPr>
          <w:rFonts w:ascii="Calibri" w:hAnsi="Calibri" w:cs="Calibri"/>
        </w:rPr>
        <w:t>ivelihood/</w:t>
      </w:r>
      <w:r w:rsidR="00852A34">
        <w:rPr>
          <w:rFonts w:ascii="Calibri" w:hAnsi="Calibri" w:cs="Calibri"/>
        </w:rPr>
        <w:t>D</w:t>
      </w:r>
      <w:r w:rsidRPr="00A2706A">
        <w:rPr>
          <w:rFonts w:ascii="Calibri" w:hAnsi="Calibri" w:cs="Calibri"/>
        </w:rPr>
        <w:t xml:space="preserve">aily </w:t>
      </w:r>
      <w:r w:rsidR="00852A34">
        <w:rPr>
          <w:rFonts w:ascii="Calibri" w:hAnsi="Calibri" w:cs="Calibri"/>
        </w:rPr>
        <w:t>B</w:t>
      </w:r>
      <w:r w:rsidRPr="00A2706A">
        <w:rPr>
          <w:rFonts w:ascii="Calibri" w:hAnsi="Calibri" w:cs="Calibri"/>
        </w:rPr>
        <w:t>read—Keith Johnston</w:t>
      </w:r>
    </w:p>
    <w:p w14:paraId="3F661AC6" w14:textId="65848299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left="540" w:hanging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Prayer for our </w:t>
      </w:r>
      <w:r w:rsidR="00852A34">
        <w:rPr>
          <w:rFonts w:ascii="Calibri" w:hAnsi="Calibri" w:cs="Calibri"/>
        </w:rPr>
        <w:t>S</w:t>
      </w:r>
      <w:r w:rsidRPr="00A2706A">
        <w:rPr>
          <w:rFonts w:ascii="Calibri" w:hAnsi="Calibri" w:cs="Calibri"/>
        </w:rPr>
        <w:t>chools/</w:t>
      </w:r>
      <w:r w:rsidR="00852A34">
        <w:rPr>
          <w:rFonts w:ascii="Calibri" w:hAnsi="Calibri" w:cs="Calibri"/>
        </w:rPr>
        <w:t>E</w:t>
      </w:r>
      <w:r w:rsidRPr="00A2706A">
        <w:rPr>
          <w:rFonts w:ascii="Calibri" w:hAnsi="Calibri" w:cs="Calibri"/>
        </w:rPr>
        <w:t>ducation—Megan Mokma</w:t>
      </w:r>
    </w:p>
    <w:p w14:paraId="4B1DF512" w14:textId="77777777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firstLine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>Song—</w:t>
      </w:r>
      <w:r w:rsidRPr="00A2706A">
        <w:rPr>
          <w:rFonts w:ascii="Calibri" w:hAnsi="Calibri" w:cs="Calibri"/>
          <w:i/>
          <w:iCs/>
        </w:rPr>
        <w:t>Abide with Me (PH 442 vs 1,3)</w:t>
      </w:r>
    </w:p>
    <w:p w14:paraId="574F96E5" w14:textId="126881DB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left="540" w:hanging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Prayer for Noordeloos </w:t>
      </w:r>
      <w:r w:rsidR="00852A34">
        <w:rPr>
          <w:rFonts w:ascii="Calibri" w:hAnsi="Calibri" w:cs="Calibri"/>
        </w:rPr>
        <w:t>C</w:t>
      </w:r>
      <w:r w:rsidRPr="00A2706A">
        <w:rPr>
          <w:rFonts w:ascii="Calibri" w:hAnsi="Calibri" w:cs="Calibri"/>
        </w:rPr>
        <w:t>hurch—Pastor Ron DeYoung</w:t>
      </w:r>
    </w:p>
    <w:p w14:paraId="235CA37D" w14:textId="4EE3AFCF" w:rsidR="00941020" w:rsidRPr="00A2706A" w:rsidRDefault="00941020" w:rsidP="00852A34">
      <w:pPr>
        <w:pStyle w:val="BodyText"/>
        <w:tabs>
          <w:tab w:val="right" w:leader="dot" w:pos="6570"/>
        </w:tabs>
        <w:spacing w:line="276" w:lineRule="auto"/>
        <w:ind w:left="540" w:hanging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 xml:space="preserve">Prayer for our </w:t>
      </w:r>
      <w:r w:rsidR="00852A34">
        <w:rPr>
          <w:rFonts w:ascii="Calibri" w:hAnsi="Calibri" w:cs="Calibri"/>
        </w:rPr>
        <w:t>F</w:t>
      </w:r>
      <w:r w:rsidRPr="00A2706A">
        <w:rPr>
          <w:rFonts w:ascii="Calibri" w:hAnsi="Calibri" w:cs="Calibri"/>
        </w:rPr>
        <w:t>amilies—Sarah Mokma</w:t>
      </w:r>
    </w:p>
    <w:p w14:paraId="33F8B326" w14:textId="77777777" w:rsidR="00941020" w:rsidRDefault="00941020" w:rsidP="00852A34">
      <w:pPr>
        <w:pStyle w:val="BodyText"/>
        <w:spacing w:line="20" w:lineRule="atLeast"/>
        <w:jc w:val="left"/>
        <w:rPr>
          <w:rFonts w:ascii="Calibri" w:hAnsi="Calibri" w:cs="Calibri"/>
          <w:b/>
          <w:bCs/>
        </w:rPr>
      </w:pPr>
    </w:p>
    <w:p w14:paraId="66FD903E" w14:textId="77777777" w:rsidR="00941020" w:rsidRPr="00A2706A" w:rsidRDefault="00941020" w:rsidP="00852A34">
      <w:pPr>
        <w:pStyle w:val="BodyText"/>
        <w:spacing w:line="20" w:lineRule="atLeast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  <w:b/>
          <w:bCs/>
        </w:rPr>
        <w:t>Leaving in Gratitude and Trust</w:t>
      </w:r>
    </w:p>
    <w:p w14:paraId="289399C1" w14:textId="77777777" w:rsidR="00941020" w:rsidRPr="00A2706A" w:rsidRDefault="00941020" w:rsidP="00852A34">
      <w:pPr>
        <w:pStyle w:val="BodyText"/>
        <w:tabs>
          <w:tab w:val="right" w:leader="underscore" w:pos="6660"/>
        </w:tabs>
        <w:spacing w:line="20" w:lineRule="atLeast"/>
        <w:ind w:firstLine="180"/>
        <w:jc w:val="left"/>
        <w:rPr>
          <w:rFonts w:ascii="Calibri" w:hAnsi="Calibri" w:cs="Calibri"/>
        </w:rPr>
      </w:pPr>
      <w:r w:rsidRPr="00A2706A">
        <w:rPr>
          <w:rFonts w:ascii="Calibri" w:hAnsi="Calibri" w:cs="Calibri"/>
        </w:rPr>
        <w:t>Song of Assurance—</w:t>
      </w:r>
      <w:r w:rsidRPr="00A2706A">
        <w:rPr>
          <w:rFonts w:ascii="Calibri" w:hAnsi="Calibri" w:cs="Calibri"/>
          <w:i/>
          <w:iCs/>
        </w:rPr>
        <w:t>Always</w:t>
      </w:r>
    </w:p>
    <w:p w14:paraId="417E44EC" w14:textId="77777777" w:rsidR="00941020" w:rsidRPr="00A2706A" w:rsidRDefault="00941020" w:rsidP="00852A34">
      <w:pPr>
        <w:spacing w:line="20" w:lineRule="atLeast"/>
        <w:ind w:firstLine="180"/>
        <w:rPr>
          <w:rFonts w:ascii="Calibri" w:hAnsi="Calibri" w:cs="Calibri"/>
        </w:rPr>
      </w:pPr>
      <w:r w:rsidRPr="00A2706A">
        <w:rPr>
          <w:rFonts w:ascii="Calibri" w:hAnsi="Calibri" w:cs="Calibri"/>
        </w:rPr>
        <w:t>The Lord’s Blessing</w:t>
      </w:r>
    </w:p>
    <w:p w14:paraId="2426FA56" w14:textId="77777777" w:rsidR="00941020" w:rsidRPr="00A2706A" w:rsidRDefault="00941020" w:rsidP="00852A34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A2706A">
        <w:rPr>
          <w:rFonts w:ascii="Calibri" w:hAnsi="Calibri" w:cs="Calibri"/>
        </w:rPr>
        <w:t>Postlude—</w:t>
      </w:r>
      <w:r w:rsidRPr="00A2706A">
        <w:rPr>
          <w:rFonts w:ascii="Calibri" w:hAnsi="Calibri" w:cs="Calibri"/>
          <w:i/>
          <w:iCs/>
        </w:rPr>
        <w:t>Trust You</w:t>
      </w:r>
    </w:p>
    <w:p w14:paraId="065E7E9A" w14:textId="1C980C2B" w:rsidR="00941020" w:rsidRDefault="00941020" w:rsidP="00852A34">
      <w:pPr>
        <w:spacing w:line="20" w:lineRule="atLeast"/>
        <w:rPr>
          <w:rFonts w:ascii="Calibri" w:hAnsi="Calibri" w:cs="Calibri"/>
        </w:rPr>
      </w:pPr>
    </w:p>
    <w:p w14:paraId="101798A1" w14:textId="74470525" w:rsidR="005F42FF" w:rsidRPr="005F42FF" w:rsidRDefault="005F42FF" w:rsidP="00852A34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639D402B" w14:textId="77777777" w:rsidR="005F42FF" w:rsidRPr="005F42FF" w:rsidRDefault="005F42FF" w:rsidP="00852A34">
      <w:pPr>
        <w:spacing w:line="20" w:lineRule="atLeast"/>
        <w:rPr>
          <w:rFonts w:ascii="Calibri" w:hAnsi="Calibri" w:cs="Calibri"/>
          <w:sz w:val="12"/>
          <w:szCs w:val="8"/>
        </w:rPr>
      </w:pPr>
    </w:p>
    <w:p w14:paraId="4317FFE0" w14:textId="2C4DCE45" w:rsidR="00B85C6D" w:rsidRPr="005F42FF" w:rsidRDefault="00885EBB" w:rsidP="00852A34">
      <w:pPr>
        <w:rPr>
          <w:rFonts w:ascii="Calibri" w:hAnsi="Calibri" w:cs="Calibri"/>
          <w:b/>
          <w:bCs/>
          <w:sz w:val="20"/>
          <w:szCs w:val="16"/>
          <w:u w:val="single"/>
        </w:rPr>
      </w:pPr>
      <w:r w:rsidRPr="005F42FF">
        <w:rPr>
          <w:rFonts w:ascii="Calibri" w:hAnsi="Calibri" w:cs="Calibri"/>
          <w:b/>
          <w:bCs/>
          <w:sz w:val="20"/>
          <w:szCs w:val="16"/>
          <w:u w:val="single"/>
        </w:rPr>
        <w:t>Worship Participants</w:t>
      </w:r>
    </w:p>
    <w:p w14:paraId="3FEEFA8B" w14:textId="79A370E7" w:rsidR="00885EBB" w:rsidRPr="005F42FF" w:rsidRDefault="00885EBB" w:rsidP="00852A34">
      <w:pPr>
        <w:rPr>
          <w:rFonts w:ascii="Calibri" w:hAnsi="Calibri" w:cs="Calibri"/>
          <w:sz w:val="20"/>
          <w:szCs w:val="16"/>
        </w:rPr>
      </w:pPr>
      <w:r w:rsidRPr="005F42FF">
        <w:rPr>
          <w:rFonts w:ascii="Calibri" w:hAnsi="Calibri" w:cs="Calibri"/>
          <w:sz w:val="20"/>
          <w:szCs w:val="16"/>
        </w:rPr>
        <w:t>Worship Leader: Rev. Ron DeYoung</w:t>
      </w:r>
    </w:p>
    <w:p w14:paraId="0E2F3805" w14:textId="667A3468" w:rsidR="005F42FF" w:rsidRPr="005F42FF" w:rsidRDefault="005F42FF" w:rsidP="00852A34">
      <w:pPr>
        <w:rPr>
          <w:rFonts w:ascii="Calibri" w:hAnsi="Calibri" w:cs="Calibri"/>
          <w:sz w:val="20"/>
          <w:szCs w:val="16"/>
        </w:rPr>
      </w:pPr>
      <w:r w:rsidRPr="005F42FF">
        <w:rPr>
          <w:rFonts w:ascii="Calibri" w:hAnsi="Calibri" w:cs="Calibri"/>
          <w:sz w:val="20"/>
          <w:szCs w:val="16"/>
        </w:rPr>
        <w:t>Pianist: Kathryn Zeinstra</w:t>
      </w:r>
    </w:p>
    <w:p w14:paraId="07948723" w14:textId="063273C8" w:rsidR="00B85C6D" w:rsidRDefault="005F42FF" w:rsidP="00852A34">
      <w:pPr>
        <w:rPr>
          <w:rFonts w:ascii="Calibri" w:hAnsi="Calibri" w:cs="Calibri"/>
        </w:rPr>
      </w:pPr>
      <w:r w:rsidRPr="005F42FF">
        <w:rPr>
          <w:rFonts w:ascii="Calibri" w:hAnsi="Calibri" w:cs="Calibri"/>
          <w:sz w:val="20"/>
          <w:szCs w:val="16"/>
        </w:rPr>
        <w:t xml:space="preserve">Praise Team: </w:t>
      </w:r>
      <w:r w:rsidRPr="005F42FF">
        <w:rPr>
          <w:rFonts w:ascii="Calibri" w:hAnsi="Calibri" w:cs="Calibri"/>
          <w:sz w:val="20"/>
          <w:szCs w:val="16"/>
        </w:rPr>
        <w:t>Steve Gerritsma</w:t>
      </w:r>
      <w:r>
        <w:rPr>
          <w:rFonts w:ascii="Calibri" w:hAnsi="Calibri" w:cs="Calibri"/>
          <w:sz w:val="20"/>
          <w:szCs w:val="16"/>
        </w:rPr>
        <w:t>,</w:t>
      </w:r>
      <w:r w:rsidRPr="005F42FF">
        <w:rPr>
          <w:rFonts w:ascii="Calibri" w:hAnsi="Calibri" w:cs="Calibri"/>
          <w:sz w:val="20"/>
          <w:szCs w:val="16"/>
        </w:rPr>
        <w:t xml:space="preserve"> Megan Mokma, Sarah Mokma </w:t>
      </w:r>
    </w:p>
    <w:sectPr w:rsidR="00B85C6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3B3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3B7E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50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2FF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2A34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85EBB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D7710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1020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5C6D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6F79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2C71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725F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5D6B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3E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B2E7-1C59-40D1-B927-C4A1AE38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103</cp:revision>
  <cp:lastPrinted>2020-05-06T14:27:00Z</cp:lastPrinted>
  <dcterms:created xsi:type="dcterms:W3CDTF">2014-01-02T17:22:00Z</dcterms:created>
  <dcterms:modified xsi:type="dcterms:W3CDTF">2020-05-06T15:24:00Z</dcterms:modified>
</cp:coreProperties>
</file>