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076" w14:textId="77777777" w:rsidR="00ED34A4" w:rsidRDefault="00ED34A4" w:rsidP="00ED34A4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1EA6A8E5" w14:textId="77777777" w:rsidR="00ED34A4" w:rsidRDefault="00ED34A4" w:rsidP="00ED34A4">
      <w:pPr>
        <w:jc w:val="center"/>
      </w:pPr>
      <w:r>
        <w:rPr>
          <w:rFonts w:ascii="Calibri" w:hAnsi="Calibri" w:cs="Calibri"/>
          <w:bCs/>
        </w:rPr>
        <w:t>Morning Worship</w:t>
      </w:r>
    </w:p>
    <w:p w14:paraId="7AAA0D7D" w14:textId="77777777" w:rsidR="00ED34A4" w:rsidRDefault="00ED34A4" w:rsidP="00ED34A4">
      <w:pPr>
        <w:jc w:val="center"/>
      </w:pPr>
      <w:r>
        <w:rPr>
          <w:rFonts w:ascii="Calibri" w:hAnsi="Calibri" w:cs="Calibri"/>
          <w:b/>
        </w:rPr>
        <w:t>May 10, 2020—9:30 AM</w:t>
      </w:r>
    </w:p>
    <w:p w14:paraId="68D46C5E" w14:textId="77777777" w:rsidR="00ED34A4" w:rsidRDefault="00ED34A4" w:rsidP="00ED34A4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84E4B02" w14:textId="77777777" w:rsidR="00ED34A4" w:rsidRDefault="00ED34A4" w:rsidP="00ED34A4">
      <w:pPr>
        <w:spacing w:line="276" w:lineRule="auto"/>
      </w:pPr>
      <w:r>
        <w:rPr>
          <w:rFonts w:ascii="Calibri" w:hAnsi="Calibri" w:cs="Calibri"/>
          <w:b/>
          <w:bCs/>
        </w:rPr>
        <w:t>Entering God’s Presence</w:t>
      </w:r>
    </w:p>
    <w:p w14:paraId="2EA0650B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Prelude—</w:t>
      </w:r>
      <w:r>
        <w:rPr>
          <w:rFonts w:ascii="Calibri" w:hAnsi="Calibri" w:cs="Calibri"/>
          <w:i/>
          <w:iCs/>
        </w:rPr>
        <w:t>Heal Our Land</w:t>
      </w:r>
    </w:p>
    <w:p w14:paraId="5A511E40" w14:textId="77777777" w:rsidR="00ED34A4" w:rsidRDefault="00ED34A4" w:rsidP="00ED34A4">
      <w:pPr>
        <w:spacing w:line="276" w:lineRule="auto"/>
      </w:pPr>
      <w:r>
        <w:t xml:space="preserve">    </w:t>
      </w:r>
      <w:r>
        <w:rPr>
          <w:rFonts w:ascii="Calibri" w:hAnsi="Calibri" w:cs="Calibri"/>
        </w:rPr>
        <w:t>Welcome</w:t>
      </w:r>
    </w:p>
    <w:p w14:paraId="7502737C" w14:textId="07B75C74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Call to Worship:</w:t>
      </w:r>
      <w:r>
        <w:rPr>
          <w:rFonts w:ascii="Calibri" w:hAnsi="Calibri" w:cs="Calibri"/>
        </w:rPr>
        <w:tab/>
        <w:t>Psalm 122:1-2</w:t>
      </w:r>
      <w:r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A154E02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The Lord’s Greeting</w:t>
      </w:r>
    </w:p>
    <w:p w14:paraId="1E5EAD92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Praise—</w:t>
      </w:r>
      <w:r>
        <w:rPr>
          <w:rFonts w:ascii="Calibri" w:hAnsi="Calibri" w:cs="Calibri"/>
          <w:i/>
          <w:iCs/>
        </w:rPr>
        <w:t>A Mighty Fortress Is Our God</w:t>
      </w:r>
    </w:p>
    <w:p w14:paraId="313583D8" w14:textId="77777777" w:rsidR="00ED34A4" w:rsidRDefault="00ED34A4" w:rsidP="00ED34A4">
      <w:pPr>
        <w:spacing w:line="276" w:lineRule="auto"/>
        <w:rPr>
          <w:rFonts w:ascii="Calibri" w:hAnsi="Calibri" w:cs="Calibri"/>
        </w:rPr>
      </w:pPr>
    </w:p>
    <w:p w14:paraId="6D0FCC15" w14:textId="77777777" w:rsidR="00ED34A4" w:rsidRDefault="00ED34A4" w:rsidP="00ED34A4">
      <w:pPr>
        <w:spacing w:line="20" w:lineRule="atLeast"/>
      </w:pPr>
      <w:r>
        <w:rPr>
          <w:rFonts w:ascii="Calibri" w:hAnsi="Calibri" w:cs="Calibri"/>
          <w:b/>
          <w:bCs/>
        </w:rPr>
        <w:t>Committing to Obedient Faith</w:t>
      </w:r>
    </w:p>
    <w:p w14:paraId="121540EF" w14:textId="5C9967EF" w:rsidR="00ED34A4" w:rsidRDefault="00ED34A4" w:rsidP="00ED34A4">
      <w:pPr>
        <w:spacing w:line="276" w:lineRule="auto"/>
        <w:ind w:left="270"/>
      </w:pPr>
      <w:r>
        <w:rPr>
          <w:rFonts w:ascii="Calibri" w:hAnsi="Calibri" w:cs="Calibri"/>
        </w:rPr>
        <w:t xml:space="preserve">Call to Obedience: </w:t>
      </w:r>
      <w:r>
        <w:rPr>
          <w:rFonts w:ascii="Calibri" w:hAnsi="Calibri" w:cs="Calibri"/>
        </w:rPr>
        <w:tab/>
        <w:t>The Ten Commandments for Children</w:t>
      </w:r>
    </w:p>
    <w:p w14:paraId="5468DBAD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Pastoral Prayer</w:t>
      </w:r>
    </w:p>
    <w:p w14:paraId="55C0674B" w14:textId="043531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Offering Plan:</w:t>
      </w:r>
      <w:r>
        <w:rPr>
          <w:rFonts w:ascii="Calibri" w:hAnsi="Calibri" w:cs="Calibri"/>
        </w:rPr>
        <w:tab/>
        <w:t>I Corinthians 16:2</w:t>
      </w:r>
    </w:p>
    <w:p w14:paraId="51479438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Offering for the General Fund and Teen Parent Resources</w:t>
      </w:r>
    </w:p>
    <w:p w14:paraId="420DF85E" w14:textId="77777777" w:rsidR="00ED34A4" w:rsidRDefault="00ED34A4" w:rsidP="00ED34A4">
      <w:pPr>
        <w:spacing w:line="276" w:lineRule="auto"/>
      </w:pPr>
      <w:r>
        <w:rPr>
          <w:rFonts w:ascii="Calibri" w:hAnsi="Calibri" w:cs="Calibri"/>
        </w:rPr>
        <w:t xml:space="preserve">     Hymn of Faith—</w:t>
      </w:r>
      <w:r>
        <w:rPr>
          <w:rFonts w:ascii="Calibri" w:hAnsi="Calibri" w:cs="Calibri"/>
          <w:i/>
          <w:iCs/>
        </w:rPr>
        <w:t>Tell Your Children</w:t>
      </w:r>
    </w:p>
    <w:p w14:paraId="2CFE07B0" w14:textId="77777777" w:rsidR="00ED34A4" w:rsidRDefault="00ED34A4" w:rsidP="00ED34A4">
      <w:pPr>
        <w:spacing w:line="20" w:lineRule="atLeast"/>
        <w:rPr>
          <w:rFonts w:ascii="Calibri" w:hAnsi="Calibri" w:cs="Calibri"/>
        </w:rPr>
      </w:pPr>
    </w:p>
    <w:p w14:paraId="2879C71A" w14:textId="77777777" w:rsidR="00ED34A4" w:rsidRDefault="00ED34A4" w:rsidP="00ED34A4">
      <w:pPr>
        <w:spacing w:line="276" w:lineRule="auto"/>
      </w:pPr>
      <w:r>
        <w:rPr>
          <w:rFonts w:ascii="Calibri" w:hAnsi="Calibri" w:cs="Calibri"/>
          <w:b/>
          <w:bCs/>
        </w:rPr>
        <w:t>Listening to the Word of the Lord</w:t>
      </w:r>
    </w:p>
    <w:p w14:paraId="62D7F3F4" w14:textId="206286CA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Exodus 2:1-10   Hebrews 11:23</w:t>
      </w:r>
    </w:p>
    <w:p w14:paraId="11B6CABC" w14:textId="7ED9B325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Commended Mothers (and Fathers)</w:t>
      </w:r>
    </w:p>
    <w:p w14:paraId="2C8C41C6" w14:textId="00BA8263" w:rsidR="00ED34A4" w:rsidRDefault="00ED34A4" w:rsidP="00ED34A4">
      <w:pPr>
        <w:spacing w:line="276" w:lineRule="auto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(Series: Living by Faith)</w:t>
      </w:r>
    </w:p>
    <w:p w14:paraId="1BC41A9B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Prayer of Application</w:t>
      </w:r>
    </w:p>
    <w:p w14:paraId="4D3D5F56" w14:textId="77777777" w:rsidR="00ED34A4" w:rsidRDefault="00ED34A4" w:rsidP="00ED34A4">
      <w:pPr>
        <w:spacing w:line="276" w:lineRule="auto"/>
        <w:rPr>
          <w:rFonts w:ascii="Calibri" w:hAnsi="Calibri" w:cs="Calibri"/>
        </w:rPr>
      </w:pPr>
    </w:p>
    <w:p w14:paraId="467F3478" w14:textId="77777777" w:rsidR="00ED34A4" w:rsidRDefault="00ED34A4" w:rsidP="00ED34A4">
      <w:pPr>
        <w:spacing w:line="276" w:lineRule="auto"/>
      </w:pPr>
      <w:r>
        <w:rPr>
          <w:rFonts w:ascii="Calibri" w:hAnsi="Calibri" w:cs="Calibri"/>
          <w:b/>
          <w:bCs/>
        </w:rPr>
        <w:t>Celebrating God’s Grace</w:t>
      </w:r>
    </w:p>
    <w:p w14:paraId="190CAB59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Assurance—</w:t>
      </w:r>
      <w:r>
        <w:rPr>
          <w:rFonts w:ascii="Calibri" w:hAnsi="Calibri" w:cs="Calibri"/>
          <w:i/>
          <w:iCs/>
        </w:rPr>
        <w:t>Amazing Grace/My Chains Are Gone</w:t>
      </w:r>
    </w:p>
    <w:p w14:paraId="16164150" w14:textId="77777777" w:rsidR="00ED34A4" w:rsidRDefault="00ED34A4" w:rsidP="00ED34A4">
      <w:pPr>
        <w:spacing w:line="276" w:lineRule="auto"/>
      </w:pPr>
      <w:r>
        <w:rPr>
          <w:rFonts w:ascii="Calibri" w:hAnsi="Calibri" w:cs="Calibri"/>
          <w:i/>
          <w:iCs/>
        </w:rPr>
        <w:t xml:space="preserve">   </w:t>
      </w:r>
      <w:r>
        <w:rPr>
          <w:rFonts w:ascii="Calibri" w:hAnsi="Calibri" w:cs="Calibri"/>
        </w:rPr>
        <w:t xml:space="preserve">  Invitation to the Table of the Lord</w:t>
      </w:r>
    </w:p>
    <w:p w14:paraId="6ED45494" w14:textId="77777777" w:rsidR="00ED34A4" w:rsidRDefault="00ED34A4" w:rsidP="00ED34A4">
      <w:pPr>
        <w:spacing w:line="276" w:lineRule="auto"/>
      </w:pPr>
      <w:r>
        <w:rPr>
          <w:rFonts w:ascii="Calibri" w:hAnsi="Calibri" w:cs="Calibri"/>
          <w:i/>
          <w:iCs/>
        </w:rPr>
        <w:t xml:space="preserve">   </w:t>
      </w:r>
      <w:r>
        <w:rPr>
          <w:rFonts w:ascii="Calibri" w:hAnsi="Calibri" w:cs="Calibri"/>
        </w:rPr>
        <w:t xml:space="preserve">  Partaking of The Lord’s Supper</w:t>
      </w:r>
    </w:p>
    <w:p w14:paraId="62BDACA5" w14:textId="77777777" w:rsidR="00ED34A4" w:rsidRDefault="00ED34A4" w:rsidP="00ED34A4">
      <w:pPr>
        <w:spacing w:line="276" w:lineRule="auto"/>
      </w:pPr>
      <w:r>
        <w:rPr>
          <w:rFonts w:ascii="Calibri" w:hAnsi="Calibri" w:cs="Calibri"/>
        </w:rPr>
        <w:t xml:space="preserve">     Prayer of Thanksgiving</w:t>
      </w:r>
    </w:p>
    <w:p w14:paraId="219531F3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The Lord’s Blessing</w:t>
      </w:r>
    </w:p>
    <w:p w14:paraId="73AA025A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Postlude—</w:t>
      </w:r>
      <w:r>
        <w:rPr>
          <w:rFonts w:ascii="Calibri" w:hAnsi="Calibri" w:cs="Calibri"/>
          <w:i/>
          <w:iCs/>
        </w:rPr>
        <w:t>The Power of the Cross</w:t>
      </w:r>
    </w:p>
    <w:p w14:paraId="5C29370C" w14:textId="77777777" w:rsidR="00ED34A4" w:rsidRDefault="00ED34A4" w:rsidP="00ED34A4">
      <w:pPr>
        <w:spacing w:line="276" w:lineRule="auto"/>
      </w:pPr>
      <w:r>
        <w:rPr>
          <w:rFonts w:ascii="Calibri" w:eastAsia="Calibri" w:hAnsi="Calibri" w:cs="Calibri"/>
        </w:rPr>
        <w:t xml:space="preserve"> </w:t>
      </w:r>
    </w:p>
    <w:p w14:paraId="4F067EE5" w14:textId="77777777" w:rsidR="00ED34A4" w:rsidRDefault="00ED34A4" w:rsidP="00ED34A4">
      <w:pPr>
        <w:jc w:val="center"/>
        <w:rPr>
          <w:rFonts w:ascii="Calibri" w:hAnsi="Calibri" w:cs="Calibri"/>
          <w:b/>
          <w:u w:color="000000"/>
        </w:rPr>
      </w:pPr>
    </w:p>
    <w:p w14:paraId="6FE2291C" w14:textId="0E28D1D5" w:rsidR="00ED34A4" w:rsidRDefault="00ED34A4" w:rsidP="00ED34A4">
      <w:pPr>
        <w:jc w:val="center"/>
      </w:pPr>
      <w:r>
        <w:rPr>
          <w:rFonts w:ascii="Calibri" w:hAnsi="Calibri" w:cs="Calibri"/>
          <w:b/>
          <w:u w:color="000000"/>
        </w:rPr>
        <w:t>Morning Message—May 10, 2020</w:t>
      </w:r>
    </w:p>
    <w:p w14:paraId="52500863" w14:textId="77777777" w:rsidR="00ED34A4" w:rsidRDefault="00ED34A4" w:rsidP="00ED34A4">
      <w:pPr>
        <w:jc w:val="center"/>
      </w:pPr>
      <w:r>
        <w:rPr>
          <w:rFonts w:ascii="Calibri" w:hAnsi="Calibri" w:cs="Calibri"/>
          <w:bCs/>
          <w:u w:color="000000"/>
        </w:rPr>
        <w:t>Rev. Ron De Young</w:t>
      </w:r>
    </w:p>
    <w:p w14:paraId="635EA97C" w14:textId="77777777" w:rsidR="00ED34A4" w:rsidRPr="00734CCA" w:rsidRDefault="00ED34A4" w:rsidP="00ED34A4">
      <w:pPr>
        <w:jc w:val="center"/>
        <w:rPr>
          <w:i/>
          <w:iCs/>
        </w:rPr>
      </w:pPr>
      <w:r w:rsidRPr="00734CCA">
        <w:rPr>
          <w:rFonts w:ascii="Calibri" w:hAnsi="Calibri" w:cs="Calibri"/>
          <w:b/>
          <w:bCs/>
          <w:i/>
          <w:iCs/>
        </w:rPr>
        <w:t>Commended Mothers (and Fathers)</w:t>
      </w:r>
    </w:p>
    <w:p w14:paraId="4198ECFD" w14:textId="77777777" w:rsidR="00ED34A4" w:rsidRPr="00734CCA" w:rsidRDefault="00ED34A4" w:rsidP="00ED34A4">
      <w:pPr>
        <w:jc w:val="center"/>
      </w:pPr>
      <w:r w:rsidRPr="00734CCA">
        <w:rPr>
          <w:rFonts w:ascii="Calibri" w:hAnsi="Calibri" w:cs="Calibri"/>
        </w:rPr>
        <w:t>Exodus 2:1-10   Hebrews 11:23</w:t>
      </w:r>
    </w:p>
    <w:p w14:paraId="22C871D1" w14:textId="77777777" w:rsidR="00ED34A4" w:rsidRDefault="00ED34A4" w:rsidP="00ED34A4">
      <w:pPr>
        <w:rPr>
          <w:rFonts w:ascii="Calibri" w:hAnsi="Calibri" w:cs="Calibri"/>
        </w:rPr>
      </w:pPr>
    </w:p>
    <w:p w14:paraId="7EC31279" w14:textId="77777777" w:rsidR="00ED34A4" w:rsidRDefault="00ED34A4" w:rsidP="00ED34A4">
      <w:r>
        <w:rPr>
          <w:rFonts w:ascii="Calibri" w:hAnsi="Calibri" w:cs="Calibri"/>
        </w:rPr>
        <w:t>Introduction</w:t>
      </w:r>
    </w:p>
    <w:p w14:paraId="1CA8AAF7" w14:textId="77777777" w:rsidR="00ED34A4" w:rsidRDefault="00ED34A4" w:rsidP="00ED34A4">
      <w:r>
        <w:rPr>
          <w:rFonts w:ascii="Calibri" w:hAnsi="Calibri" w:cs="Calibri"/>
        </w:rPr>
        <w:t xml:space="preserve">     1.  Hey Kids!  It’s Mother’s Day!</w:t>
      </w:r>
    </w:p>
    <w:p w14:paraId="0DB374B7" w14:textId="77777777" w:rsidR="00ED34A4" w:rsidRDefault="00ED34A4" w:rsidP="00ED34A4">
      <w:pPr>
        <w:rPr>
          <w:rFonts w:ascii="Calibri" w:hAnsi="Calibri" w:cs="Calibri"/>
        </w:rPr>
      </w:pPr>
    </w:p>
    <w:p w14:paraId="38913FB0" w14:textId="77777777" w:rsidR="00ED34A4" w:rsidRDefault="00ED34A4" w:rsidP="00ED34A4">
      <w:r>
        <w:rPr>
          <w:rFonts w:ascii="Calibri" w:hAnsi="Calibri" w:cs="Calibri"/>
        </w:rPr>
        <w:t xml:space="preserve">     2.  Parenting:  A time in life to live by faith</w:t>
      </w:r>
    </w:p>
    <w:p w14:paraId="3745070C" w14:textId="77777777" w:rsidR="00ED34A4" w:rsidRDefault="00ED34A4" w:rsidP="00ED34A4">
      <w:pPr>
        <w:rPr>
          <w:rFonts w:ascii="Calibri" w:hAnsi="Calibri" w:cs="Calibri"/>
        </w:rPr>
      </w:pPr>
    </w:p>
    <w:p w14:paraId="6E2C3578" w14:textId="77777777" w:rsidR="00ED34A4" w:rsidRDefault="00ED34A4" w:rsidP="00ED34A4">
      <w:r>
        <w:rPr>
          <w:rFonts w:ascii="Calibri" w:hAnsi="Calibri" w:cs="Calibri"/>
        </w:rPr>
        <w:t xml:space="preserve">I.  </w:t>
      </w:r>
      <w:r>
        <w:rPr>
          <w:rFonts w:ascii="Calibri" w:hAnsi="Calibri" w:cs="Calibri"/>
          <w:u w:val="single"/>
        </w:rPr>
        <w:t>By faith</w:t>
      </w:r>
      <w:r>
        <w:rPr>
          <w:rFonts w:ascii="Calibri" w:hAnsi="Calibri" w:cs="Calibri"/>
        </w:rPr>
        <w:t xml:space="preserve"> “they saw he was no ordinary Child.”</w:t>
      </w:r>
    </w:p>
    <w:p w14:paraId="310C1BD4" w14:textId="77777777" w:rsidR="00ED34A4" w:rsidRDefault="00ED34A4" w:rsidP="00ED34A4">
      <w:r>
        <w:rPr>
          <w:rFonts w:ascii="Calibri" w:hAnsi="Calibri" w:cs="Calibri"/>
        </w:rPr>
        <w:t xml:space="preserve">     A.  What Amram and Jochebed saw in Moses</w:t>
      </w:r>
    </w:p>
    <w:p w14:paraId="389468C3" w14:textId="77777777" w:rsidR="00ED34A4" w:rsidRDefault="00ED34A4" w:rsidP="00ED34A4">
      <w:pPr>
        <w:rPr>
          <w:rFonts w:ascii="Calibri" w:hAnsi="Calibri" w:cs="Calibri"/>
        </w:rPr>
      </w:pPr>
    </w:p>
    <w:p w14:paraId="3083C507" w14:textId="77777777" w:rsidR="00ED34A4" w:rsidRDefault="00ED34A4" w:rsidP="00ED34A4">
      <w:pPr>
        <w:rPr>
          <w:rFonts w:ascii="Calibri" w:hAnsi="Calibri" w:cs="Calibri"/>
        </w:rPr>
      </w:pPr>
    </w:p>
    <w:p w14:paraId="4A2A5C42" w14:textId="77777777" w:rsidR="00ED34A4" w:rsidRDefault="00ED34A4" w:rsidP="00ED34A4">
      <w:r>
        <w:rPr>
          <w:rFonts w:ascii="Calibri" w:hAnsi="Calibri" w:cs="Calibri"/>
        </w:rPr>
        <w:t xml:space="preserve">     B.  Parents commended for their keen perception</w:t>
      </w:r>
    </w:p>
    <w:p w14:paraId="56222B17" w14:textId="77777777" w:rsidR="00ED34A4" w:rsidRDefault="00ED34A4" w:rsidP="00ED34A4">
      <w:pPr>
        <w:rPr>
          <w:rFonts w:ascii="Calibri" w:hAnsi="Calibri" w:cs="Calibri"/>
        </w:rPr>
      </w:pPr>
    </w:p>
    <w:p w14:paraId="77DBE665" w14:textId="77777777" w:rsidR="00ED34A4" w:rsidRDefault="00ED34A4" w:rsidP="00ED34A4">
      <w:pPr>
        <w:rPr>
          <w:rFonts w:ascii="Calibri" w:hAnsi="Calibri" w:cs="Calibri"/>
        </w:rPr>
      </w:pPr>
    </w:p>
    <w:p w14:paraId="4A22B71D" w14:textId="77777777" w:rsidR="00ED34A4" w:rsidRDefault="00ED34A4" w:rsidP="00ED34A4">
      <w:r>
        <w:rPr>
          <w:rFonts w:ascii="Calibri" w:hAnsi="Calibri" w:cs="Calibri"/>
        </w:rPr>
        <w:t xml:space="preserve">II.  </w:t>
      </w:r>
      <w:r>
        <w:rPr>
          <w:rFonts w:ascii="Calibri" w:hAnsi="Calibri" w:cs="Calibri"/>
          <w:u w:val="single"/>
        </w:rPr>
        <w:t>By faith</w:t>
      </w:r>
      <w:r>
        <w:rPr>
          <w:rFonts w:ascii="Calibri" w:hAnsi="Calibri" w:cs="Calibri"/>
        </w:rPr>
        <w:t xml:space="preserve"> “they were not afraid of the king’s edict.”</w:t>
      </w:r>
    </w:p>
    <w:p w14:paraId="30D7A848" w14:textId="77777777" w:rsidR="00ED34A4" w:rsidRDefault="00ED34A4" w:rsidP="00ED34A4">
      <w:r>
        <w:rPr>
          <w:rFonts w:ascii="Calibri" w:hAnsi="Calibri" w:cs="Calibri"/>
        </w:rPr>
        <w:t xml:space="preserve">     A.  Pharaoh’s edict – a death sentence for children</w:t>
      </w:r>
    </w:p>
    <w:p w14:paraId="5C5F9657" w14:textId="77777777" w:rsidR="00ED34A4" w:rsidRDefault="00ED34A4" w:rsidP="00ED34A4">
      <w:pPr>
        <w:rPr>
          <w:rFonts w:ascii="Calibri" w:hAnsi="Calibri" w:cs="Calibri"/>
        </w:rPr>
      </w:pPr>
    </w:p>
    <w:p w14:paraId="5A176CAF" w14:textId="77777777" w:rsidR="00ED34A4" w:rsidRDefault="00ED34A4" w:rsidP="00ED34A4">
      <w:pPr>
        <w:rPr>
          <w:rFonts w:ascii="Calibri" w:hAnsi="Calibri" w:cs="Calibri"/>
        </w:rPr>
      </w:pPr>
    </w:p>
    <w:p w14:paraId="4FB150B0" w14:textId="77777777" w:rsidR="00ED34A4" w:rsidRDefault="00ED34A4" w:rsidP="00ED34A4">
      <w:r>
        <w:rPr>
          <w:rFonts w:ascii="Calibri" w:hAnsi="Calibri" w:cs="Calibri"/>
        </w:rPr>
        <w:t xml:space="preserve">     B.  Commended for protecting our children from “Pharaoh”</w:t>
      </w:r>
    </w:p>
    <w:p w14:paraId="607144FB" w14:textId="77777777" w:rsidR="00ED34A4" w:rsidRDefault="00ED34A4" w:rsidP="00ED34A4">
      <w:pPr>
        <w:rPr>
          <w:rFonts w:ascii="Calibri" w:hAnsi="Calibri" w:cs="Calibri"/>
        </w:rPr>
      </w:pPr>
    </w:p>
    <w:p w14:paraId="7470313D" w14:textId="77777777" w:rsidR="00ED34A4" w:rsidRDefault="00ED34A4" w:rsidP="00ED34A4">
      <w:pPr>
        <w:rPr>
          <w:rFonts w:ascii="Calibri" w:hAnsi="Calibri" w:cs="Calibri"/>
        </w:rPr>
      </w:pPr>
    </w:p>
    <w:p w14:paraId="0F1DEC1F" w14:textId="77777777" w:rsidR="00ED34A4" w:rsidRDefault="00ED34A4" w:rsidP="00ED34A4">
      <w:r>
        <w:rPr>
          <w:rFonts w:ascii="Calibri" w:hAnsi="Calibri" w:cs="Calibri"/>
        </w:rPr>
        <w:t xml:space="preserve">III.  </w:t>
      </w:r>
      <w:r>
        <w:rPr>
          <w:rFonts w:ascii="Calibri" w:hAnsi="Calibri" w:cs="Calibri"/>
          <w:u w:val="single"/>
        </w:rPr>
        <w:t>By faith</w:t>
      </w:r>
      <w:r>
        <w:rPr>
          <w:rFonts w:ascii="Calibri" w:hAnsi="Calibri" w:cs="Calibri"/>
        </w:rPr>
        <w:t xml:space="preserve"> “they hid him for three months after he was born.”</w:t>
      </w:r>
    </w:p>
    <w:p w14:paraId="09F81797" w14:textId="77777777" w:rsidR="00ED34A4" w:rsidRDefault="00ED34A4" w:rsidP="00ED34A4">
      <w:r>
        <w:rPr>
          <w:rFonts w:ascii="Calibri" w:hAnsi="Calibri" w:cs="Calibri"/>
        </w:rPr>
        <w:t xml:space="preserve">     A.  Their two gigantic acts of faithful</w:t>
      </w:r>
    </w:p>
    <w:p w14:paraId="0DADA36C" w14:textId="77777777" w:rsidR="00ED34A4" w:rsidRDefault="00ED34A4" w:rsidP="00ED34A4">
      <w:pPr>
        <w:rPr>
          <w:rFonts w:ascii="Calibri" w:hAnsi="Calibri" w:cs="Calibri"/>
        </w:rPr>
      </w:pPr>
    </w:p>
    <w:p w14:paraId="5963161D" w14:textId="77777777" w:rsidR="00ED34A4" w:rsidRDefault="00ED34A4" w:rsidP="00ED34A4">
      <w:pPr>
        <w:rPr>
          <w:rFonts w:ascii="Calibri" w:hAnsi="Calibri" w:cs="Calibri"/>
        </w:rPr>
      </w:pPr>
    </w:p>
    <w:p w14:paraId="495432FF" w14:textId="77777777" w:rsidR="00ED34A4" w:rsidRDefault="00ED34A4" w:rsidP="00ED34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B.  Commended for wise parenting</w:t>
      </w:r>
    </w:p>
    <w:p w14:paraId="3E354005" w14:textId="77777777" w:rsidR="00ED34A4" w:rsidRDefault="00ED34A4" w:rsidP="00ED34A4">
      <w:pPr>
        <w:rPr>
          <w:rFonts w:ascii="Calibri" w:hAnsi="Calibri" w:cs="Calibri"/>
        </w:rPr>
      </w:pPr>
    </w:p>
    <w:p w14:paraId="1BE5E26D" w14:textId="77777777" w:rsidR="00ED34A4" w:rsidRDefault="00ED34A4" w:rsidP="00ED34A4">
      <w:pPr>
        <w:rPr>
          <w:rFonts w:ascii="Calibri" w:hAnsi="Calibri" w:cs="Calibri"/>
        </w:rPr>
      </w:pPr>
    </w:p>
    <w:p w14:paraId="5D2C2492" w14:textId="77777777" w:rsidR="00ED34A4" w:rsidRDefault="00ED34A4" w:rsidP="00ED34A4">
      <w:pPr>
        <w:rPr>
          <w:rFonts w:ascii="Calibri" w:hAnsi="Calibri" w:cs="Calibri"/>
        </w:rPr>
      </w:pPr>
    </w:p>
    <w:p w14:paraId="0183DEFE" w14:textId="55B099A6" w:rsidR="00ED34A4" w:rsidRDefault="00ED34A4" w:rsidP="00ED34A4">
      <w:pPr>
        <w:rPr>
          <w:rFonts w:ascii="Calibri" w:hAnsi="Calibri" w:cs="Calibri"/>
        </w:rPr>
      </w:pPr>
      <w:r>
        <w:rPr>
          <w:rFonts w:ascii="Calibri" w:hAnsi="Calibri" w:cs="Calibri"/>
        </w:rPr>
        <w:t>Conclusion: “These were all commended for their faith.”</w:t>
      </w:r>
    </w:p>
    <w:p w14:paraId="73035AFB" w14:textId="62C63BAE" w:rsidR="00ED34A4" w:rsidRDefault="00ED34A4" w:rsidP="00ED34A4">
      <w:pPr>
        <w:rPr>
          <w:rFonts w:ascii="Calibri" w:hAnsi="Calibri" w:cs="Calibri"/>
        </w:rPr>
      </w:pPr>
    </w:p>
    <w:p w14:paraId="69EC5CA6" w14:textId="2BAB2F5D" w:rsidR="00ED34A4" w:rsidRDefault="00ED34A4" w:rsidP="00ED34A4">
      <w:pPr>
        <w:rPr>
          <w:rFonts w:ascii="Calibri" w:hAnsi="Calibri" w:cs="Calibri"/>
        </w:rPr>
      </w:pPr>
    </w:p>
    <w:p w14:paraId="3B0E639B" w14:textId="77777777" w:rsidR="00ED34A4" w:rsidRDefault="00ED34A4" w:rsidP="00ED34A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9C4A3F2" w14:textId="6218A88F" w:rsidR="00393C0A" w:rsidRPr="00ED34A4" w:rsidRDefault="00393C0A" w:rsidP="00ED34A4"/>
    <w:sectPr w:rsidR="00393C0A" w:rsidRPr="00ED34A4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252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34A4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BA82-0029-42A3-B06D-051CE8DA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94</cp:revision>
  <cp:lastPrinted>2013-01-03T18:55:00Z</cp:lastPrinted>
  <dcterms:created xsi:type="dcterms:W3CDTF">2014-01-02T17:22:00Z</dcterms:created>
  <dcterms:modified xsi:type="dcterms:W3CDTF">2020-05-07T16:29:00Z</dcterms:modified>
</cp:coreProperties>
</file>