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7B47" w14:textId="77777777" w:rsidR="00BC06F1" w:rsidRDefault="00BC06F1" w:rsidP="00BC06F1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35407B1" w14:textId="77777777" w:rsidR="00BC06F1" w:rsidRDefault="00BC06F1" w:rsidP="00BC06F1">
      <w:pPr>
        <w:jc w:val="center"/>
      </w:pPr>
      <w:r>
        <w:rPr>
          <w:rFonts w:ascii="Calibri" w:hAnsi="Calibri" w:cs="Calibri"/>
          <w:b/>
          <w:bCs/>
        </w:rPr>
        <w:t>June 21, 2020—9:30 AM</w:t>
      </w:r>
    </w:p>
    <w:p w14:paraId="79B7F447" w14:textId="77777777" w:rsidR="00BC06F1" w:rsidRDefault="00BC06F1" w:rsidP="00BC06F1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6564D50B" w14:textId="77777777" w:rsidR="00B81A8A" w:rsidRDefault="00B81A8A" w:rsidP="00B81A8A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684DF537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1C5203E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Welcome</w:t>
      </w:r>
    </w:p>
    <w:p w14:paraId="52729528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Call to Worship:</w:t>
      </w:r>
      <w:r>
        <w:rPr>
          <w:rFonts w:ascii="Calibri" w:hAnsi="Calibri" w:cs="Calibri"/>
        </w:rPr>
        <w:tab/>
        <w:t>Psalm 97:1, 12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0D106EF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The Lord’s Greeting</w:t>
      </w:r>
    </w:p>
    <w:p w14:paraId="3E03CBC7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Hymn of Praise: HWC# 510—</w:t>
      </w:r>
      <w:r>
        <w:rPr>
          <w:rFonts w:ascii="Calibri" w:hAnsi="Calibri" w:cs="Calibri"/>
          <w:i/>
          <w:iCs/>
        </w:rPr>
        <w:t>Come Christian, Join to Sing</w:t>
      </w:r>
    </w:p>
    <w:p w14:paraId="32AD59AD" w14:textId="77777777" w:rsidR="00B81A8A" w:rsidRDefault="00B81A8A" w:rsidP="00B81A8A">
      <w:pPr>
        <w:spacing w:line="20" w:lineRule="atLeast"/>
      </w:pPr>
    </w:p>
    <w:p w14:paraId="3F560728" w14:textId="77777777" w:rsidR="00B81A8A" w:rsidRDefault="00B81A8A" w:rsidP="00B81A8A">
      <w:pPr>
        <w:spacing w:line="20" w:lineRule="atLeast"/>
      </w:pPr>
      <w:r>
        <w:rPr>
          <w:rFonts w:ascii="Calibri" w:hAnsi="Calibri" w:cs="Calibri"/>
          <w:b/>
          <w:bCs/>
        </w:rPr>
        <w:t>Installing our office-bearers</w:t>
      </w:r>
    </w:p>
    <w:p w14:paraId="625D640B" w14:textId="77777777" w:rsidR="00B81A8A" w:rsidRDefault="00B81A8A" w:rsidP="00B81A8A">
      <w:pPr>
        <w:spacing w:line="20" w:lineRule="atLeast"/>
        <w:ind w:left="270"/>
      </w:pPr>
      <w:r>
        <w:rPr>
          <w:rFonts w:ascii="Calibri" w:hAnsi="Calibri" w:cs="Calibri"/>
        </w:rPr>
        <w:t>Installation of Elders and Deacons</w:t>
      </w:r>
    </w:p>
    <w:p w14:paraId="33D3E405" w14:textId="79BB5EBE" w:rsidR="00B81A8A" w:rsidRPr="004F77A6" w:rsidRDefault="00B81A8A" w:rsidP="00B81A8A">
      <w:pPr>
        <w:spacing w:line="20" w:lineRule="atLeast"/>
        <w:ind w:left="270"/>
        <w:rPr>
          <w:i/>
          <w:iCs/>
        </w:rPr>
      </w:pPr>
      <w:r w:rsidRPr="00E42357">
        <w:rPr>
          <w:rFonts w:ascii="Calibri" w:hAnsi="Calibri" w:cs="Calibri"/>
        </w:rPr>
        <w:t>Hymn Response: PH #5</w:t>
      </w:r>
      <w:r w:rsidR="004F77A6" w:rsidRPr="00E42357">
        <w:rPr>
          <w:rFonts w:ascii="Calibri" w:hAnsi="Calibri" w:cs="Calibri"/>
        </w:rPr>
        <w:t>28</w:t>
      </w:r>
      <w:r w:rsidRPr="00E42357">
        <w:rPr>
          <w:rFonts w:ascii="Calibri" w:hAnsi="Calibri" w:cs="Calibri"/>
        </w:rPr>
        <w:t>–</w:t>
      </w:r>
      <w:r w:rsidR="004F77A6" w:rsidRPr="00E42357">
        <w:rPr>
          <w:rFonts w:ascii="Calibri" w:hAnsi="Calibri" w:cs="Calibri"/>
          <w:i/>
          <w:iCs/>
        </w:rPr>
        <w:t>Lord, Speak to Me That I May Speak</w:t>
      </w:r>
    </w:p>
    <w:p w14:paraId="62DF6E7A" w14:textId="77777777" w:rsidR="00B81A8A" w:rsidRDefault="00B81A8A" w:rsidP="00B81A8A">
      <w:pPr>
        <w:spacing w:line="20" w:lineRule="atLeast"/>
        <w:ind w:left="270"/>
      </w:pPr>
    </w:p>
    <w:p w14:paraId="309E3648" w14:textId="77777777" w:rsidR="00B81A8A" w:rsidRDefault="00B81A8A" w:rsidP="00B81A8A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40953A94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Pastoral Prayer</w:t>
      </w:r>
    </w:p>
    <w:p w14:paraId="37F5121D" w14:textId="776729F9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for:   Capital Fund</w:t>
      </w:r>
    </w:p>
    <w:p w14:paraId="4FC4ADEA" w14:textId="77777777" w:rsidR="00B81A8A" w:rsidRDefault="00B81A8A" w:rsidP="00B81A8A">
      <w:pPr>
        <w:spacing w:line="20" w:lineRule="atLeast"/>
      </w:pPr>
    </w:p>
    <w:p w14:paraId="4750B982" w14:textId="77777777" w:rsidR="00B81A8A" w:rsidRDefault="00B81A8A" w:rsidP="00B81A8A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7EE97F59" w14:textId="17B03354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  <w:b/>
          <w:bCs/>
        </w:rPr>
        <w:t xml:space="preserve">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Genesis 27:1-4, 25-29, 38-40   Hebrews 11:20</w:t>
      </w:r>
      <w:r>
        <w:rPr>
          <w:rFonts w:ascii="Calibri" w:hAnsi="Calibri" w:cs="Calibri"/>
        </w:rPr>
        <w:tab/>
      </w:r>
    </w:p>
    <w:p w14:paraId="5EC77257" w14:textId="5DADD530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Bestowing a Blessing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247A5AEF" w14:textId="77777777" w:rsidR="00B81A8A" w:rsidRDefault="00B81A8A" w:rsidP="00B81A8A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  <w:r>
        <w:rPr>
          <w:rFonts w:ascii="Calibri" w:eastAsia="Calibri" w:hAnsi="Calibri" w:cs="Calibri"/>
        </w:rPr>
        <w:t xml:space="preserve">    </w:t>
      </w:r>
    </w:p>
    <w:p w14:paraId="04FF48D0" w14:textId="77777777" w:rsidR="00B81A8A" w:rsidRDefault="00B81A8A" w:rsidP="00B81A8A">
      <w:pPr>
        <w:spacing w:line="20" w:lineRule="atLeast"/>
      </w:pPr>
    </w:p>
    <w:p w14:paraId="5098F9B3" w14:textId="77777777" w:rsidR="00B81A8A" w:rsidRDefault="00B81A8A" w:rsidP="00B81A8A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59C5E2BE" w14:textId="77777777" w:rsidR="00703383" w:rsidRDefault="00BC06F1" w:rsidP="00703383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 xml:space="preserve">Hymn of Application: </w:t>
      </w:r>
      <w:r w:rsidR="00703383" w:rsidRPr="00937286">
        <w:rPr>
          <w:rFonts w:ascii="Calibri" w:hAnsi="Calibri" w:cs="Calibri"/>
        </w:rPr>
        <w:t>PH #588 vs. 1,</w:t>
      </w:r>
      <w:r w:rsidR="00703383">
        <w:rPr>
          <w:rFonts w:ascii="Calibri" w:hAnsi="Calibri" w:cs="Calibri"/>
        </w:rPr>
        <w:t xml:space="preserve"> </w:t>
      </w:r>
      <w:r w:rsidR="00703383" w:rsidRPr="00937286">
        <w:rPr>
          <w:rFonts w:ascii="Calibri" w:hAnsi="Calibri" w:cs="Calibri"/>
        </w:rPr>
        <w:t>3—</w:t>
      </w:r>
      <w:r w:rsidR="00703383">
        <w:rPr>
          <w:rFonts w:ascii="Calibri" w:hAnsi="Calibri" w:cs="Calibri"/>
          <w:i/>
          <w:iCs/>
        </w:rPr>
        <w:t>Tell Your Children</w:t>
      </w:r>
    </w:p>
    <w:p w14:paraId="72799463" w14:textId="17988BD0" w:rsidR="00BC06F1" w:rsidRDefault="00BC06F1" w:rsidP="00BC06F1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The Lord’s Blessing</w:t>
      </w:r>
    </w:p>
    <w:p w14:paraId="3D3E7DEB" w14:textId="42E69653" w:rsidR="00BC06F1" w:rsidRDefault="00BC06F1" w:rsidP="00BC06F1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*Doxology: PH</w:t>
      </w:r>
      <w:r w:rsidR="009A0D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#638—</w:t>
      </w:r>
      <w:r>
        <w:rPr>
          <w:rFonts w:ascii="Calibri" w:hAnsi="Calibri" w:cs="Calibri"/>
          <w:i/>
          <w:iCs/>
        </w:rPr>
        <w:t>Praise God, From Who All Blessings Flow</w:t>
      </w:r>
    </w:p>
    <w:p w14:paraId="21718633" w14:textId="77777777" w:rsidR="00BC06F1" w:rsidRDefault="00BC06F1" w:rsidP="00BC06F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Postlude—</w:t>
      </w:r>
      <w:r>
        <w:rPr>
          <w:rFonts w:ascii="Calibri" w:hAnsi="Calibri" w:cs="Calibri"/>
          <w:i/>
          <w:iCs/>
        </w:rPr>
        <w:t>Romans 11 (Doxology)</w:t>
      </w:r>
    </w:p>
    <w:p w14:paraId="1B362699" w14:textId="4BC23F2D" w:rsidR="00BC06F1" w:rsidRPr="005B78B7" w:rsidRDefault="00BC06F1" w:rsidP="00BC06F1">
      <w:pPr>
        <w:spacing w:line="20" w:lineRule="atLeast"/>
        <w:rPr>
          <w:rFonts w:ascii="Calibri" w:eastAsia="Calibri" w:hAnsi="Calibri" w:cs="Calibri"/>
          <w:i/>
          <w:iCs/>
        </w:rPr>
      </w:pPr>
    </w:p>
    <w:p w14:paraId="07738DC8" w14:textId="77777777" w:rsidR="00BC06F1" w:rsidRDefault="00BC06F1" w:rsidP="00BC06F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712EF18" w14:textId="31A57397" w:rsidR="00BC06F1" w:rsidRDefault="00BC06F1" w:rsidP="00BC06F1">
      <w:pPr>
        <w:spacing w:line="20" w:lineRule="atLeast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2C6B69D3" w14:textId="5238568B" w:rsidR="00BC06F1" w:rsidRDefault="00BC06F1" w:rsidP="00BC06F1">
      <w:pPr>
        <w:rPr>
          <w:rFonts w:ascii="Calibri" w:hAnsi="Calibri" w:cs="Calibri"/>
        </w:rPr>
      </w:pPr>
    </w:p>
    <w:p w14:paraId="565D043C" w14:textId="77777777" w:rsidR="00703383" w:rsidRDefault="00703383" w:rsidP="00BC06F1">
      <w:pPr>
        <w:rPr>
          <w:rFonts w:ascii="Calibri" w:hAnsi="Calibri" w:cs="Calibri"/>
        </w:rPr>
      </w:pPr>
    </w:p>
    <w:p w14:paraId="2FC7921B" w14:textId="77777777" w:rsidR="00BC06F1" w:rsidRDefault="00BC06F1" w:rsidP="00BC06F1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63CD01B" w14:textId="77777777" w:rsidR="00BC06F1" w:rsidRDefault="00BC06F1" w:rsidP="00BC06F1">
      <w:r>
        <w:rPr>
          <w:rFonts w:ascii="Calibri" w:hAnsi="Calibri" w:cs="Calibri"/>
          <w:sz w:val="20"/>
        </w:rPr>
        <w:t>Pastor: Rev. Ron DeYoung</w:t>
      </w:r>
    </w:p>
    <w:p w14:paraId="36085B6C" w14:textId="77777777" w:rsidR="00BC06F1" w:rsidRDefault="00BC06F1" w:rsidP="00BC06F1">
      <w:r>
        <w:rPr>
          <w:rFonts w:ascii="Calibri" w:hAnsi="Calibri" w:cs="Calibri"/>
          <w:sz w:val="20"/>
        </w:rPr>
        <w:t>Organ: Bea Molendyk</w:t>
      </w:r>
    </w:p>
    <w:p w14:paraId="39C4A3F2" w14:textId="55E04A25" w:rsidR="00393C0A" w:rsidRDefault="00BC06F1" w:rsidP="00BC06F1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Piano: Brenda Molendyk</w:t>
      </w:r>
      <w:r w:rsidR="00B16FE2">
        <w:rPr>
          <w:rFonts w:ascii="Calibri" w:hAnsi="Calibri" w:cs="Calibri"/>
          <w:bCs/>
          <w:sz w:val="20"/>
        </w:rPr>
        <w:tab/>
      </w:r>
      <w:r w:rsidR="00B16FE2">
        <w:rPr>
          <w:rFonts w:ascii="Calibri" w:hAnsi="Calibri" w:cs="Calibri"/>
          <w:bCs/>
          <w:sz w:val="20"/>
        </w:rPr>
        <w:tab/>
      </w:r>
      <w:r w:rsidR="00B16FE2">
        <w:rPr>
          <w:rFonts w:ascii="Calibri" w:hAnsi="Calibri" w:cs="Calibri"/>
          <w:bCs/>
          <w:sz w:val="20"/>
        </w:rPr>
        <w:tab/>
        <w:t xml:space="preserve">           </w:t>
      </w:r>
      <w:r w:rsidR="00B16FE2">
        <w:rPr>
          <w:rFonts w:ascii="Calibri" w:hAnsi="Calibri" w:cs="Calibri"/>
          <w:sz w:val="20"/>
        </w:rPr>
        <w:t>* Please stand if you are able</w:t>
      </w:r>
    </w:p>
    <w:p w14:paraId="49418997" w14:textId="7248502D" w:rsidR="00BC06F1" w:rsidRDefault="00BC06F1" w:rsidP="00BC06F1">
      <w:pPr>
        <w:rPr>
          <w:rFonts w:ascii="Calibri" w:hAnsi="Calibri" w:cs="Calibri"/>
          <w:bCs/>
          <w:sz w:val="20"/>
        </w:rPr>
      </w:pPr>
    </w:p>
    <w:p w14:paraId="3E40AC26" w14:textId="77777777" w:rsidR="00B81A8A" w:rsidRDefault="00B81A8A" w:rsidP="00B81A8A">
      <w:pPr>
        <w:jc w:val="center"/>
      </w:pPr>
      <w:r>
        <w:rPr>
          <w:rFonts w:ascii="Calibri" w:hAnsi="Calibri" w:cs="Calibri"/>
          <w:b/>
          <w:u w:color="000000"/>
        </w:rPr>
        <w:t>Message Outline—June 21, 2020</w:t>
      </w:r>
    </w:p>
    <w:p w14:paraId="52191607" w14:textId="77777777" w:rsidR="00B81A8A" w:rsidRDefault="00B81A8A" w:rsidP="00B81A8A">
      <w:pPr>
        <w:jc w:val="center"/>
      </w:pPr>
      <w:r>
        <w:rPr>
          <w:rFonts w:ascii="Calibri" w:hAnsi="Calibri" w:cs="Calibri"/>
          <w:b/>
          <w:bCs/>
          <w:u w:color="000000"/>
        </w:rPr>
        <w:t>Rev. Ron De Young</w:t>
      </w:r>
    </w:p>
    <w:p w14:paraId="276EFDC9" w14:textId="77777777" w:rsidR="00B81A8A" w:rsidRDefault="00B81A8A" w:rsidP="00B81A8A">
      <w:pPr>
        <w:spacing w:line="20" w:lineRule="atLeast"/>
        <w:jc w:val="center"/>
      </w:pPr>
      <w:r>
        <w:rPr>
          <w:rFonts w:ascii="Calibri" w:hAnsi="Calibri" w:cs="Calibri"/>
        </w:rPr>
        <w:t>Genesis 27:1-4, 25-29, 38-40   Hebrews 11:20</w:t>
      </w:r>
      <w:r>
        <w:rPr>
          <w:rFonts w:ascii="Calibri" w:hAnsi="Calibri" w:cs="Calibri"/>
        </w:rPr>
        <w:tab/>
      </w:r>
    </w:p>
    <w:p w14:paraId="680AC96E" w14:textId="77777777" w:rsidR="00B81A8A" w:rsidRDefault="00B81A8A" w:rsidP="00B81A8A">
      <w:pPr>
        <w:jc w:val="center"/>
      </w:pPr>
      <w:r>
        <w:rPr>
          <w:rFonts w:ascii="Calibri" w:eastAsia="Calibri" w:hAnsi="Calibri" w:cs="Calibri"/>
          <w:b/>
          <w:bCs/>
          <w:i/>
          <w:iCs/>
          <w:szCs w:val="24"/>
        </w:rPr>
        <w:t xml:space="preserve">     Bestowing a</w:t>
      </w:r>
      <w:r>
        <w:rPr>
          <w:rFonts w:ascii="Calibri" w:hAnsi="Calibri" w:cs="Calibri"/>
          <w:b/>
          <w:bCs/>
          <w:i/>
          <w:iCs/>
          <w:szCs w:val="24"/>
        </w:rPr>
        <w:t xml:space="preserve"> Blessing</w:t>
      </w:r>
      <w:r>
        <w:rPr>
          <w:rFonts w:ascii="Calibri" w:hAnsi="Calibri" w:cs="Calibri"/>
          <w:b/>
          <w:bCs/>
          <w:i/>
          <w:iCs/>
          <w:szCs w:val="24"/>
        </w:rPr>
        <w:tab/>
        <w:t xml:space="preserve"> </w:t>
      </w:r>
    </w:p>
    <w:p w14:paraId="00DE70C2" w14:textId="77777777" w:rsidR="00B81A8A" w:rsidRDefault="00B81A8A" w:rsidP="00B81A8A">
      <w:pPr>
        <w:rPr>
          <w:rFonts w:ascii="Calibri" w:hAnsi="Calibri" w:cs="Calibri"/>
          <w:szCs w:val="24"/>
        </w:rPr>
      </w:pPr>
    </w:p>
    <w:p w14:paraId="70987640" w14:textId="77777777" w:rsidR="00B81A8A" w:rsidRDefault="00B81A8A" w:rsidP="00B81A8A">
      <w:r>
        <w:rPr>
          <w:rFonts w:ascii="Calibri" w:hAnsi="Calibri" w:cs="Calibri"/>
          <w:szCs w:val="24"/>
        </w:rPr>
        <w:t>Introduction</w:t>
      </w:r>
    </w:p>
    <w:p w14:paraId="23FD62CC" w14:textId="77777777" w:rsidR="00B81A8A" w:rsidRDefault="00B81A8A" w:rsidP="00B81A8A">
      <w:r>
        <w:rPr>
          <w:rFonts w:ascii="Calibri" w:eastAsia="Calibri" w:hAnsi="Calibri" w:cs="Calibri"/>
          <w:szCs w:val="24"/>
        </w:rPr>
        <w:t xml:space="preserve">     </w:t>
      </w:r>
      <w:r>
        <w:rPr>
          <w:rFonts w:ascii="Calibri" w:hAnsi="Calibri" w:cs="Calibri"/>
          <w:szCs w:val="24"/>
        </w:rPr>
        <w:t>1.  Two events that converge in worship today</w:t>
      </w:r>
    </w:p>
    <w:p w14:paraId="4AC4008E" w14:textId="77777777" w:rsidR="00B81A8A" w:rsidRDefault="00B81A8A" w:rsidP="00B81A8A">
      <w:pPr>
        <w:rPr>
          <w:rFonts w:ascii="Calibri" w:hAnsi="Calibri" w:cs="Calibri"/>
          <w:szCs w:val="24"/>
        </w:rPr>
      </w:pPr>
    </w:p>
    <w:p w14:paraId="5C561642" w14:textId="77777777" w:rsidR="00B81A8A" w:rsidRDefault="00B81A8A" w:rsidP="00B81A8A">
      <w:r>
        <w:rPr>
          <w:rFonts w:ascii="Calibri" w:eastAsia="Calibri" w:hAnsi="Calibri" w:cs="Calibri"/>
          <w:szCs w:val="24"/>
        </w:rPr>
        <w:t xml:space="preserve">     </w:t>
      </w:r>
      <w:r>
        <w:rPr>
          <w:rFonts w:ascii="Calibri" w:hAnsi="Calibri" w:cs="Calibri"/>
          <w:szCs w:val="24"/>
        </w:rPr>
        <w:t>2.  Blessing those under our care regarding their future</w:t>
      </w:r>
    </w:p>
    <w:p w14:paraId="6DA0D789" w14:textId="77777777" w:rsidR="00B81A8A" w:rsidRDefault="00B81A8A" w:rsidP="00B81A8A">
      <w:pPr>
        <w:rPr>
          <w:rFonts w:ascii="Calibri" w:hAnsi="Calibri" w:cs="Calibri"/>
          <w:szCs w:val="24"/>
        </w:rPr>
      </w:pPr>
    </w:p>
    <w:p w14:paraId="1DAAE1DE" w14:textId="77777777" w:rsidR="00B81A8A" w:rsidRDefault="00B81A8A" w:rsidP="00B81A8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I.  Bestowing the blessing on the next generation</w:t>
      </w:r>
    </w:p>
    <w:p w14:paraId="57900785" w14:textId="77777777" w:rsidR="00B81A8A" w:rsidRDefault="00B81A8A" w:rsidP="00B81A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A.  The blessing envisions God’s ____________</w:t>
      </w:r>
    </w:p>
    <w:p w14:paraId="2480F638" w14:textId="77777777" w:rsidR="00B81A8A" w:rsidRDefault="00B81A8A" w:rsidP="00B81A8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1.  God’s promised blessing for his people</w:t>
      </w:r>
    </w:p>
    <w:p w14:paraId="7FA15119" w14:textId="77777777" w:rsidR="00B81A8A" w:rsidRDefault="00B81A8A" w:rsidP="00B81A8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2.  The complicated story of Isaac’s blessings</w:t>
      </w:r>
    </w:p>
    <w:p w14:paraId="41F204E0" w14:textId="4508DA08" w:rsidR="00B81A8A" w:rsidRDefault="00B81A8A" w:rsidP="00B81A8A">
      <w:pPr>
        <w:ind w:firstLine="720"/>
      </w:pPr>
      <w:r>
        <w:rPr>
          <w:rFonts w:ascii="Calibri" w:hAnsi="Calibri" w:cs="Calibri"/>
        </w:rPr>
        <w:t>3.  The blessings for Jacob and Esau</w:t>
      </w:r>
    </w:p>
    <w:p w14:paraId="7CB1E8CD" w14:textId="77777777" w:rsidR="00B81A8A" w:rsidRDefault="00B81A8A" w:rsidP="00B81A8A">
      <w:pPr>
        <w:pStyle w:val="BodyText"/>
        <w:jc w:val="left"/>
      </w:pPr>
    </w:p>
    <w:p w14:paraId="503D0219" w14:textId="20D14EE2" w:rsidR="00B81A8A" w:rsidRDefault="00B81A8A" w:rsidP="00B81A8A">
      <w:pPr>
        <w:pStyle w:val="BodyText"/>
        <w:jc w:val="left"/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hAnsi="Calibri" w:cs="Calibri"/>
        </w:rPr>
        <w:t>B.  The essence of the blessings we bestow</w:t>
      </w:r>
    </w:p>
    <w:p w14:paraId="4F865C36" w14:textId="77777777" w:rsidR="00B81A8A" w:rsidRDefault="00B81A8A" w:rsidP="00B81A8A">
      <w:pPr>
        <w:pStyle w:val="BodyText"/>
        <w:spacing w:line="360" w:lineRule="auto"/>
        <w:jc w:val="left"/>
      </w:pPr>
      <w:r>
        <w:rPr>
          <w:rFonts w:ascii="Calibri" w:eastAsia="Calibri" w:hAnsi="Calibri" w:cs="Calibri"/>
        </w:rPr>
        <w:t xml:space="preserve">          </w:t>
      </w:r>
    </w:p>
    <w:p w14:paraId="708C695E" w14:textId="77777777" w:rsidR="00B81A8A" w:rsidRDefault="00B81A8A" w:rsidP="00B81A8A">
      <w:pPr>
        <w:pStyle w:val="BodyText"/>
        <w:jc w:val="left"/>
      </w:pPr>
      <w:r>
        <w:rPr>
          <w:rFonts w:ascii="Calibri" w:hAnsi="Calibri" w:cs="Calibri"/>
        </w:rPr>
        <w:t>II.  Blessing those under our care</w:t>
      </w:r>
    </w:p>
    <w:p w14:paraId="55B32E9D" w14:textId="18CBE8EE" w:rsidR="00B81A8A" w:rsidRDefault="00B81A8A" w:rsidP="00B81A8A">
      <w:pPr>
        <w:pStyle w:val="BodyText"/>
        <w:jc w:val="left"/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hAnsi="Calibri" w:cs="Calibri"/>
        </w:rPr>
        <w:t>A.  Insights from this O. T. Jewish tradition</w:t>
      </w:r>
    </w:p>
    <w:p w14:paraId="5610136D" w14:textId="77777777" w:rsidR="00B81A8A" w:rsidRDefault="00B81A8A" w:rsidP="00B81A8A">
      <w:pPr>
        <w:pStyle w:val="BodyText"/>
        <w:jc w:val="left"/>
      </w:pPr>
    </w:p>
    <w:p w14:paraId="41C626FF" w14:textId="61B3A81C" w:rsidR="00B81A8A" w:rsidRDefault="00B81A8A" w:rsidP="00B81A8A">
      <w:pPr>
        <w:pStyle w:val="BodyText"/>
        <w:jc w:val="left"/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hAnsi="Calibri" w:cs="Calibri"/>
        </w:rPr>
        <w:t>B.  The five components of bestowing a blessing</w:t>
      </w:r>
    </w:p>
    <w:p w14:paraId="69D2DBC7" w14:textId="2B3E687B" w:rsidR="00B81A8A" w:rsidRDefault="00B81A8A" w:rsidP="00B81A8A">
      <w:pPr>
        <w:pStyle w:val="BodyText"/>
        <w:spacing w:line="360" w:lineRule="auto"/>
        <w:jc w:val="left"/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1.  The touch of the Lord’s ________________</w:t>
      </w:r>
    </w:p>
    <w:p w14:paraId="594644A6" w14:textId="5680DF4B" w:rsidR="00B81A8A" w:rsidRDefault="00B81A8A" w:rsidP="00B81A8A">
      <w:pPr>
        <w:pStyle w:val="BodyText"/>
        <w:spacing w:line="360" w:lineRule="auto"/>
        <w:jc w:val="left"/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2.  The _____________________ of the person</w:t>
      </w:r>
    </w:p>
    <w:p w14:paraId="77C46899" w14:textId="7CD09D69" w:rsidR="00B81A8A" w:rsidRDefault="00B81A8A" w:rsidP="00B81A8A">
      <w:pPr>
        <w:pStyle w:val="BodyText"/>
        <w:spacing w:line="360" w:lineRule="auto"/>
        <w:jc w:val="left"/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3.  The spoken word of God’s ______________</w:t>
      </w:r>
    </w:p>
    <w:p w14:paraId="44ED9CAF" w14:textId="3CF3AB04" w:rsidR="00B81A8A" w:rsidRDefault="00B81A8A" w:rsidP="00B81A8A">
      <w:pPr>
        <w:pStyle w:val="BodyText"/>
        <w:spacing w:line="360" w:lineRule="auto"/>
        <w:jc w:val="left"/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4.  The _____________________ of their future</w:t>
      </w:r>
    </w:p>
    <w:p w14:paraId="6AA0BD03" w14:textId="0959913B" w:rsidR="00B81A8A" w:rsidRDefault="00B81A8A" w:rsidP="00B81A8A">
      <w:pPr>
        <w:pStyle w:val="BodyText"/>
        <w:jc w:val="left"/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5.  The giving of an _______________________</w:t>
      </w:r>
    </w:p>
    <w:p w14:paraId="33801B52" w14:textId="77777777" w:rsidR="00B81A8A" w:rsidRDefault="00B81A8A" w:rsidP="00B81A8A">
      <w:pPr>
        <w:pStyle w:val="BodyText"/>
        <w:jc w:val="left"/>
      </w:pPr>
    </w:p>
    <w:p w14:paraId="54A4DC99" w14:textId="77777777" w:rsidR="00B81A8A" w:rsidRDefault="00B81A8A" w:rsidP="00B81A8A">
      <w:pPr>
        <w:pStyle w:val="BodyText"/>
        <w:jc w:val="left"/>
      </w:pPr>
      <w:r>
        <w:rPr>
          <w:rFonts w:ascii="Calibri" w:hAnsi="Calibri" w:cs="Calibri"/>
        </w:rPr>
        <w:t xml:space="preserve">Conclusion:  </w:t>
      </w:r>
      <w:r>
        <w:rPr>
          <w:rFonts w:ascii="Calibri" w:hAnsi="Calibri" w:cs="Calibri"/>
          <w:u w:val="single"/>
        </w:rPr>
        <w:t>By faith</w:t>
      </w:r>
      <w:r>
        <w:rPr>
          <w:rFonts w:ascii="Calibri" w:hAnsi="Calibri" w:cs="Calibri"/>
        </w:rPr>
        <w:t xml:space="preserve"> Isaac blessed his sons</w:t>
      </w:r>
    </w:p>
    <w:p w14:paraId="5B38C4E2" w14:textId="39E5C198" w:rsidR="00BC06F1" w:rsidRPr="00BC06F1" w:rsidRDefault="00BC06F1" w:rsidP="00B81A8A">
      <w:pPr>
        <w:jc w:val="center"/>
      </w:pPr>
    </w:p>
    <w:sectPr w:rsidR="00BC06F1" w:rsidRPr="00BC06F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7A6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383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0D74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16FE2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1A8A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06F1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594E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2357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203B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styleId="Hyperlink">
    <w:name w:val="Hyperlink"/>
    <w:rsid w:val="00BC06F1"/>
    <w:rPr>
      <w:u w:val="single"/>
    </w:rPr>
  </w:style>
  <w:style w:type="paragraph" w:customStyle="1" w:styleId="Body">
    <w:name w:val="Body"/>
    <w:rsid w:val="00BC06F1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102</cp:revision>
  <cp:lastPrinted>2013-01-03T18:55:00Z</cp:lastPrinted>
  <dcterms:created xsi:type="dcterms:W3CDTF">2014-01-02T17:22:00Z</dcterms:created>
  <dcterms:modified xsi:type="dcterms:W3CDTF">2020-06-18T19:23:00Z</dcterms:modified>
</cp:coreProperties>
</file>