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25E33" w14:textId="77777777" w:rsidR="009402D7" w:rsidRDefault="009402D7" w:rsidP="009402D7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58C47769" w14:textId="2A73F17F" w:rsidR="009402D7" w:rsidRDefault="009402D7" w:rsidP="009402D7">
      <w:pPr>
        <w:jc w:val="center"/>
      </w:pPr>
      <w:r>
        <w:rPr>
          <w:rFonts w:ascii="Calibri" w:hAnsi="Calibri" w:cs="Calibri"/>
          <w:b/>
          <w:bCs/>
        </w:rPr>
        <w:t>June 21, 2020—6:00 PM</w:t>
      </w:r>
    </w:p>
    <w:p w14:paraId="0425C96C" w14:textId="77777777" w:rsidR="009402D7" w:rsidRDefault="009402D7" w:rsidP="009402D7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8ACE0AB" w14:textId="77777777" w:rsidR="009402D7" w:rsidRDefault="009402D7" w:rsidP="009402D7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5B33CEF2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D96F70C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Welcome</w:t>
      </w:r>
    </w:p>
    <w:p w14:paraId="53907F18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Call to Worship: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19:1, 7, 14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9689FBF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The Lord’s Greeting</w:t>
      </w:r>
    </w:p>
    <w:p w14:paraId="4575CE48" w14:textId="55A373ED" w:rsidR="009402D7" w:rsidRDefault="009402D7" w:rsidP="00AE2E66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 xml:space="preserve">Hymns of Praise: </w:t>
      </w:r>
      <w:r>
        <w:rPr>
          <w:rFonts w:ascii="Calibri" w:hAnsi="Calibri" w:cs="Calibri"/>
          <w:i/>
          <w:iCs/>
        </w:rPr>
        <w:t>Praise to the Lord, the Almighty</w:t>
      </w:r>
    </w:p>
    <w:p w14:paraId="53777B0B" w14:textId="2677D402" w:rsidR="009402D7" w:rsidRDefault="00AE2E66" w:rsidP="009402D7">
      <w:pPr>
        <w:spacing w:line="20" w:lineRule="atLeast"/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          </w:t>
      </w:r>
      <w:r w:rsidR="009402D7">
        <w:rPr>
          <w:rFonts w:ascii="Calibri" w:hAnsi="Calibri" w:cs="Calibri"/>
          <w:i/>
          <w:iCs/>
        </w:rPr>
        <w:t>Mighty to Save</w:t>
      </w:r>
    </w:p>
    <w:p w14:paraId="29B83B80" w14:textId="77777777" w:rsidR="009402D7" w:rsidRDefault="009402D7" w:rsidP="009402D7">
      <w:pPr>
        <w:spacing w:line="20" w:lineRule="atLeast"/>
        <w:rPr>
          <w:rFonts w:ascii="Calibri" w:hAnsi="Calibri" w:cs="Calibri"/>
          <w:i/>
          <w:iCs/>
        </w:rPr>
      </w:pPr>
    </w:p>
    <w:p w14:paraId="1BCF638F" w14:textId="77777777" w:rsidR="009402D7" w:rsidRDefault="009402D7" w:rsidP="009402D7">
      <w:pPr>
        <w:spacing w:line="20" w:lineRule="atLeast"/>
      </w:pPr>
      <w:r>
        <w:rPr>
          <w:rFonts w:ascii="Calibri" w:hAnsi="Calibri" w:cs="Calibri"/>
          <w:b/>
          <w:bCs/>
        </w:rPr>
        <w:t xml:space="preserve">Offering our Worship </w:t>
      </w:r>
    </w:p>
    <w:p w14:paraId="7E2B386A" w14:textId="77777777" w:rsidR="009402D7" w:rsidRDefault="009402D7" w:rsidP="009402D7">
      <w:pPr>
        <w:spacing w:line="20" w:lineRule="atLeast"/>
        <w:ind w:left="270"/>
      </w:pPr>
      <w:r>
        <w:rPr>
          <w:rFonts w:ascii="Calibri" w:hAnsi="Calibri" w:cs="Calibri"/>
        </w:rPr>
        <w:t xml:space="preserve">Faith Expression: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Lord’s Day 1</w:t>
      </w:r>
    </w:p>
    <w:p w14:paraId="5B20480C" w14:textId="77777777" w:rsidR="009402D7" w:rsidRDefault="009402D7" w:rsidP="009402D7">
      <w:pPr>
        <w:spacing w:line="20" w:lineRule="atLeast"/>
        <w:ind w:left="270"/>
      </w:pPr>
      <w:r>
        <w:rPr>
          <w:rFonts w:ascii="Calibri" w:hAnsi="Calibri" w:cs="Calibri"/>
        </w:rPr>
        <w:t>Psalm of Reflection:</w:t>
      </w:r>
      <w:r>
        <w:rPr>
          <w:rFonts w:ascii="Calibri" w:hAnsi="Calibri" w:cs="Calibri"/>
        </w:rPr>
        <w:tab/>
        <w:t xml:space="preserve">Psalm 145:1-21 </w:t>
      </w:r>
    </w:p>
    <w:p w14:paraId="0078D2D9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Pastoral Prayer</w:t>
      </w:r>
    </w:p>
    <w:p w14:paraId="363D842F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Offering for:</w:t>
      </w:r>
      <w:r>
        <w:rPr>
          <w:rFonts w:ascii="Calibri" w:hAnsi="Calibri" w:cs="Calibri"/>
        </w:rPr>
        <w:tab/>
        <w:t>All Belong—Center for Inclusive Education</w:t>
      </w:r>
    </w:p>
    <w:p w14:paraId="7104BF23" w14:textId="1FA3DFE0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Hymn</w:t>
      </w:r>
      <w:r w:rsidR="00AE2E66">
        <w:rPr>
          <w:rFonts w:ascii="Calibri" w:hAnsi="Calibri" w:cs="Calibri"/>
        </w:rPr>
        <w:t xml:space="preserve">: </w:t>
      </w:r>
      <w:r>
        <w:rPr>
          <w:rFonts w:ascii="Calibri" w:hAnsi="Calibri" w:cs="Calibri"/>
          <w:i/>
          <w:iCs/>
        </w:rPr>
        <w:t>My Worth Is not in What I Own</w:t>
      </w:r>
    </w:p>
    <w:p w14:paraId="5E2592A1" w14:textId="77777777" w:rsidR="009402D7" w:rsidRDefault="009402D7" w:rsidP="009402D7">
      <w:pPr>
        <w:spacing w:line="20" w:lineRule="atLeast"/>
      </w:pPr>
    </w:p>
    <w:p w14:paraId="62772080" w14:textId="77777777" w:rsidR="009402D7" w:rsidRPr="009402D7" w:rsidRDefault="009402D7" w:rsidP="009402D7">
      <w:pPr>
        <w:spacing w:line="20" w:lineRule="atLeast"/>
      </w:pPr>
      <w:r>
        <w:rPr>
          <w:rFonts w:ascii="Calibri" w:hAnsi="Calibri" w:cs="Calibri"/>
          <w:b/>
          <w:bCs/>
        </w:rPr>
        <w:t xml:space="preserve">Hearing the Word of </w:t>
      </w:r>
      <w:r w:rsidRPr="009402D7">
        <w:rPr>
          <w:rFonts w:ascii="Calibri" w:hAnsi="Calibri" w:cs="Calibri"/>
          <w:b/>
          <w:bCs/>
        </w:rPr>
        <w:t>the Lord</w:t>
      </w:r>
    </w:p>
    <w:p w14:paraId="0F26AB90" w14:textId="39339BFF" w:rsidR="009402D7" w:rsidRDefault="009402D7" w:rsidP="009402D7">
      <w:pPr>
        <w:spacing w:line="20" w:lineRule="atLeast"/>
      </w:pPr>
      <w:r w:rsidRPr="009402D7">
        <w:rPr>
          <w:rFonts w:ascii="Calibri" w:eastAsia="Calibri" w:hAnsi="Calibri" w:cs="Calibri"/>
          <w:b/>
          <w:bCs/>
        </w:rPr>
        <w:t xml:space="preserve">     </w:t>
      </w:r>
      <w:r w:rsidRPr="009402D7">
        <w:rPr>
          <w:rFonts w:ascii="Calibri" w:hAnsi="Calibri" w:cs="Calibri"/>
        </w:rPr>
        <w:t xml:space="preserve">Children’s Message: </w:t>
      </w:r>
      <w:r w:rsidRPr="009402D7">
        <w:rPr>
          <w:rFonts w:ascii="Calibri" w:hAnsi="Calibri" w:cs="Calibri"/>
        </w:rPr>
        <w:tab/>
        <w:t>Presented by Nancy Spahr</w:t>
      </w:r>
    </w:p>
    <w:p w14:paraId="59907DB7" w14:textId="77777777" w:rsidR="009402D7" w:rsidRDefault="009402D7" w:rsidP="009402D7">
      <w:pPr>
        <w:pStyle w:val="Body"/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100</w:t>
      </w:r>
      <w:r>
        <w:rPr>
          <w:rFonts w:ascii="Calibri" w:hAnsi="Calibri" w:cs="Calibri"/>
        </w:rPr>
        <w:tab/>
      </w:r>
    </w:p>
    <w:p w14:paraId="1733BD7C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The Lord Is</w:t>
      </w:r>
      <w:proofErr w:type="gramStart"/>
      <w:r>
        <w:rPr>
          <w:rFonts w:ascii="Calibri" w:hAnsi="Calibri" w:cs="Calibri"/>
          <w:b/>
          <w:bCs/>
          <w:i/>
          <w:iCs/>
        </w:rPr>
        <w:t>….The</w:t>
      </w:r>
      <w:proofErr w:type="gramEnd"/>
      <w:r>
        <w:rPr>
          <w:rFonts w:ascii="Calibri" w:hAnsi="Calibri" w:cs="Calibri"/>
          <w:b/>
          <w:bCs/>
          <w:i/>
          <w:iCs/>
        </w:rPr>
        <w:t xml:space="preserve"> Lord Is…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36F8F605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Prayer of Application</w:t>
      </w:r>
    </w:p>
    <w:p w14:paraId="0802EB99" w14:textId="77777777" w:rsidR="009402D7" w:rsidRDefault="009402D7" w:rsidP="009402D7">
      <w:pPr>
        <w:spacing w:line="20" w:lineRule="atLeast"/>
      </w:pPr>
    </w:p>
    <w:p w14:paraId="7314EE86" w14:textId="77777777" w:rsidR="009402D7" w:rsidRDefault="009402D7" w:rsidP="009402D7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050F6F63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Hymn: PH #100—</w:t>
      </w:r>
      <w:r>
        <w:rPr>
          <w:rFonts w:ascii="Calibri" w:hAnsi="Calibri" w:cs="Calibri"/>
          <w:i/>
          <w:iCs/>
        </w:rPr>
        <w:t>All People That on Earth Do Dwell</w:t>
      </w:r>
    </w:p>
    <w:p w14:paraId="3C30E13D" w14:textId="77777777" w:rsidR="009402D7" w:rsidRDefault="009402D7" w:rsidP="009402D7">
      <w:pPr>
        <w:spacing w:line="20" w:lineRule="atLeast"/>
        <w:ind w:firstLine="720"/>
      </w:pPr>
      <w:r>
        <w:rPr>
          <w:rFonts w:ascii="Calibri" w:eastAsia="Calibri" w:hAnsi="Calibri" w:cs="Calibri"/>
          <w:i/>
          <w:iCs/>
        </w:rPr>
        <w:t xml:space="preserve">      </w:t>
      </w:r>
      <w:r w:rsidRPr="00AE2E66">
        <w:rPr>
          <w:rFonts w:ascii="Calibri" w:hAnsi="Calibri" w:cs="Calibri"/>
          <w:i/>
          <w:iCs/>
        </w:rPr>
        <w:t>Sung to PH #638</w:t>
      </w:r>
    </w:p>
    <w:p w14:paraId="3A3DA472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*</w:t>
      </w:r>
      <w:r>
        <w:rPr>
          <w:rFonts w:ascii="Calibri" w:hAnsi="Calibri" w:cs="Calibri"/>
        </w:rPr>
        <w:t>The Lord’s Blessing</w:t>
      </w:r>
    </w:p>
    <w:p w14:paraId="69DA8799" w14:textId="77777777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*Doxology: HWC #244—</w:t>
      </w:r>
      <w:r>
        <w:rPr>
          <w:rFonts w:ascii="Calibri" w:hAnsi="Calibri" w:cs="Calibri"/>
          <w:i/>
          <w:iCs/>
        </w:rPr>
        <w:t>The Trees of the Field</w:t>
      </w:r>
    </w:p>
    <w:p w14:paraId="7F90DEC8" w14:textId="26C23E8E" w:rsidR="009402D7" w:rsidRDefault="009402D7" w:rsidP="009402D7">
      <w:pPr>
        <w:spacing w:line="20" w:lineRule="atLeast"/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hAnsi="Calibri" w:cs="Calibri"/>
        </w:rPr>
        <w:t>Postlude</w:t>
      </w:r>
    </w:p>
    <w:p w14:paraId="73BF9591" w14:textId="77777777" w:rsidR="009402D7" w:rsidRDefault="009402D7" w:rsidP="009402D7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179C491D" w14:textId="5E0D270B" w:rsidR="009402D7" w:rsidRDefault="009402D7" w:rsidP="009402D7">
      <w:pPr>
        <w:rPr>
          <w:rFonts w:ascii="Calibri" w:hAnsi="Calibri" w:cs="Calibri"/>
        </w:rPr>
      </w:pPr>
    </w:p>
    <w:p w14:paraId="399FB46D" w14:textId="77777777" w:rsidR="00AE2E66" w:rsidRDefault="00AE2E66" w:rsidP="009402D7">
      <w:pPr>
        <w:rPr>
          <w:rFonts w:ascii="Calibri" w:hAnsi="Calibri" w:cs="Calibri"/>
        </w:rPr>
      </w:pPr>
    </w:p>
    <w:p w14:paraId="6E0B9DF0" w14:textId="77777777" w:rsidR="00AE2E66" w:rsidRDefault="00AE2E66" w:rsidP="009402D7">
      <w:pPr>
        <w:rPr>
          <w:rFonts w:ascii="Calibri" w:hAnsi="Calibri" w:cs="Calibri"/>
        </w:rPr>
      </w:pPr>
    </w:p>
    <w:p w14:paraId="61ADA683" w14:textId="77777777" w:rsidR="009402D7" w:rsidRDefault="009402D7" w:rsidP="009402D7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DD9ECA5" w14:textId="77777777" w:rsidR="009402D7" w:rsidRDefault="009402D7" w:rsidP="009402D7">
      <w:r>
        <w:rPr>
          <w:rFonts w:ascii="Calibri" w:hAnsi="Calibri" w:cs="Calibri"/>
          <w:sz w:val="20"/>
        </w:rPr>
        <w:t>Pastor: Rev. Ron DeYoung</w:t>
      </w:r>
    </w:p>
    <w:p w14:paraId="182C7A15" w14:textId="6C1A3924" w:rsidR="00AE2E66" w:rsidRDefault="009402D7" w:rsidP="00AE2E66">
      <w:pPr>
        <w:spacing w:line="20" w:lineRule="atLeast"/>
      </w:pPr>
      <w:r>
        <w:rPr>
          <w:rFonts w:ascii="Calibri" w:hAnsi="Calibri" w:cs="Calibri"/>
          <w:sz w:val="20"/>
        </w:rPr>
        <w:t>Piano: Kim Vanden Heuvel</w:t>
      </w:r>
      <w:r w:rsidR="00AE2E66">
        <w:rPr>
          <w:rFonts w:ascii="Calibri" w:hAnsi="Calibri" w:cs="Calibri"/>
          <w:sz w:val="20"/>
        </w:rPr>
        <w:tab/>
      </w:r>
      <w:r w:rsidR="00AE2E66">
        <w:rPr>
          <w:rFonts w:ascii="Calibri" w:hAnsi="Calibri" w:cs="Calibri"/>
          <w:sz w:val="20"/>
        </w:rPr>
        <w:tab/>
      </w:r>
      <w:r w:rsidR="00AE2E66">
        <w:rPr>
          <w:rFonts w:ascii="Calibri" w:hAnsi="Calibri" w:cs="Calibri"/>
          <w:sz w:val="20"/>
        </w:rPr>
        <w:tab/>
      </w:r>
      <w:r w:rsidR="00AE2E66">
        <w:rPr>
          <w:rFonts w:ascii="Calibri" w:hAnsi="Calibri" w:cs="Calibri"/>
          <w:sz w:val="20"/>
        </w:rPr>
        <w:tab/>
      </w:r>
      <w:r w:rsidR="00AE2E66">
        <w:rPr>
          <w:rFonts w:ascii="Calibri" w:hAnsi="Calibri" w:cs="Calibri"/>
          <w:i/>
          <w:iCs/>
          <w:sz w:val="20"/>
        </w:rPr>
        <w:t>* Please stand if you are able</w:t>
      </w:r>
    </w:p>
    <w:p w14:paraId="3447CD4A" w14:textId="6D4044FC" w:rsidR="009402D7" w:rsidRDefault="00AE2E66" w:rsidP="009402D7">
      <w:pPr>
        <w:jc w:val="center"/>
      </w:pPr>
      <w:r>
        <w:rPr>
          <w:rFonts w:ascii="Calibri" w:hAnsi="Calibri" w:cs="Calibri"/>
          <w:b/>
          <w:u w:color="000000"/>
        </w:rPr>
        <w:t xml:space="preserve">Evening </w:t>
      </w:r>
      <w:r w:rsidR="009402D7">
        <w:rPr>
          <w:rFonts w:ascii="Calibri" w:hAnsi="Calibri" w:cs="Calibri"/>
          <w:b/>
          <w:u w:color="000000"/>
        </w:rPr>
        <w:t>Message Outline—June 21, 2020</w:t>
      </w:r>
    </w:p>
    <w:p w14:paraId="419B6FA4" w14:textId="77777777" w:rsidR="009402D7" w:rsidRDefault="009402D7" w:rsidP="009402D7">
      <w:pPr>
        <w:jc w:val="center"/>
      </w:pPr>
      <w:r>
        <w:rPr>
          <w:rFonts w:ascii="Calibri" w:hAnsi="Calibri" w:cs="Calibri"/>
          <w:b/>
          <w:bCs/>
          <w:u w:color="000000"/>
        </w:rPr>
        <w:t>Rev. Ron De Young</w:t>
      </w:r>
    </w:p>
    <w:p w14:paraId="0316C5AB" w14:textId="77777777" w:rsidR="009402D7" w:rsidRDefault="009402D7" w:rsidP="009402D7">
      <w:pPr>
        <w:pStyle w:val="Body"/>
        <w:jc w:val="center"/>
      </w:pPr>
      <w:r>
        <w:rPr>
          <w:rFonts w:ascii="Calibri" w:hAnsi="Calibri" w:cs="Calibri"/>
        </w:rPr>
        <w:t>Psalm 100:1-5</w:t>
      </w:r>
    </w:p>
    <w:p w14:paraId="1BA9D17E" w14:textId="77777777" w:rsidR="009402D7" w:rsidRDefault="009402D7" w:rsidP="009402D7">
      <w:pPr>
        <w:pStyle w:val="Body"/>
        <w:jc w:val="center"/>
      </w:pPr>
      <w:r>
        <w:rPr>
          <w:rFonts w:ascii="Calibri" w:hAnsi="Calibri" w:cs="Calibri"/>
          <w:b/>
          <w:bCs/>
          <w:i/>
          <w:iCs/>
        </w:rPr>
        <w:t>The Lord Is…  The Lord is….</w:t>
      </w:r>
    </w:p>
    <w:p w14:paraId="5CD6943C" w14:textId="77777777" w:rsidR="009402D7" w:rsidRDefault="009402D7" w:rsidP="009402D7">
      <w:pPr>
        <w:pStyle w:val="Body"/>
        <w:rPr>
          <w:rFonts w:ascii="Calibri" w:hAnsi="Calibri" w:cs="Calibri"/>
          <w:b/>
          <w:bCs/>
          <w:i/>
          <w:iCs/>
        </w:rPr>
      </w:pPr>
    </w:p>
    <w:p w14:paraId="2F019AE3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>Introduction</w:t>
      </w:r>
    </w:p>
    <w:p w14:paraId="6B9FCF2D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1.  A Psalm that calls for vibrant worship</w:t>
      </w:r>
    </w:p>
    <w:p w14:paraId="6CDBF3F2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  <w:b/>
          <w:bCs/>
          <w:i/>
          <w:iCs/>
        </w:rPr>
      </w:pPr>
    </w:p>
    <w:p w14:paraId="4D2A7BD5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2.  A Psalm with twin themes for joyful living</w:t>
      </w:r>
    </w:p>
    <w:p w14:paraId="71DD6A06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  <w:b/>
          <w:bCs/>
          <w:i/>
          <w:iCs/>
        </w:rPr>
      </w:pPr>
    </w:p>
    <w:p w14:paraId="56396B9A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>I.  Theme One</w:t>
      </w:r>
      <w:proofErr w:type="gramStart"/>
      <w:r>
        <w:rPr>
          <w:rFonts w:ascii="Calibri" w:hAnsi="Calibri" w:cs="Calibri"/>
        </w:rPr>
        <w:t>:  “</w:t>
      </w:r>
      <w:proofErr w:type="gramEnd"/>
      <w:r>
        <w:rPr>
          <w:rFonts w:ascii="Calibri" w:hAnsi="Calibri" w:cs="Calibri"/>
        </w:rPr>
        <w:t>The Lord is _________________”</w:t>
      </w:r>
    </w:p>
    <w:p w14:paraId="73E1E3DC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A.  The call to shout, worship and sing</w:t>
      </w:r>
    </w:p>
    <w:p w14:paraId="3BEF64DC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  <w:b/>
          <w:bCs/>
          <w:i/>
          <w:iCs/>
        </w:rPr>
      </w:pPr>
    </w:p>
    <w:p w14:paraId="69FD2229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B.  The reasons to do so</w:t>
      </w:r>
    </w:p>
    <w:p w14:paraId="2F1481B8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     1.  We are his ________</w:t>
      </w:r>
    </w:p>
    <w:p w14:paraId="40C14F3A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  <w:b/>
          <w:bCs/>
          <w:i/>
          <w:iCs/>
        </w:rPr>
      </w:pPr>
    </w:p>
    <w:p w14:paraId="530946AD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     2.  We ________ to him</w:t>
      </w:r>
    </w:p>
    <w:p w14:paraId="25E93630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  <w:b/>
          <w:bCs/>
          <w:i/>
          <w:iCs/>
        </w:rPr>
      </w:pPr>
    </w:p>
    <w:p w14:paraId="7ED09305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     3.  We are _________ in his ________</w:t>
      </w:r>
    </w:p>
    <w:p w14:paraId="22A520E0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  <w:b/>
          <w:bCs/>
          <w:i/>
          <w:iCs/>
        </w:rPr>
      </w:pPr>
    </w:p>
    <w:p w14:paraId="33EB072B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>II.  Theme Two</w:t>
      </w:r>
      <w:proofErr w:type="gramStart"/>
      <w:r>
        <w:rPr>
          <w:rFonts w:ascii="Calibri" w:hAnsi="Calibri" w:cs="Calibri"/>
        </w:rPr>
        <w:t>:  “</w:t>
      </w:r>
      <w:proofErr w:type="gramEnd"/>
      <w:r>
        <w:rPr>
          <w:rFonts w:ascii="Calibri" w:hAnsi="Calibri" w:cs="Calibri"/>
        </w:rPr>
        <w:t>The Lord is _________________”</w:t>
      </w:r>
    </w:p>
    <w:p w14:paraId="5A7ED5A2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A.  The call to praise and thanksgiving</w:t>
      </w:r>
    </w:p>
    <w:p w14:paraId="4ED69FF6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</w:rPr>
      </w:pPr>
    </w:p>
    <w:p w14:paraId="1AC380BA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B.  The reasons to do so</w:t>
      </w:r>
    </w:p>
    <w:p w14:paraId="592E29AC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     1.  The Lord is ______________</w:t>
      </w:r>
    </w:p>
    <w:p w14:paraId="5B019DF9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</w:rPr>
      </w:pPr>
    </w:p>
    <w:p w14:paraId="68164846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     2.  His ________ endures forever</w:t>
      </w:r>
    </w:p>
    <w:p w14:paraId="39DF9812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</w:rPr>
      </w:pPr>
    </w:p>
    <w:p w14:paraId="51D9C0EE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 xml:space="preserve">          3.  His _________ continues</w:t>
      </w:r>
    </w:p>
    <w:p w14:paraId="29CB54DC" w14:textId="77777777" w:rsidR="009402D7" w:rsidRDefault="009402D7" w:rsidP="009402D7">
      <w:pPr>
        <w:pStyle w:val="Body"/>
        <w:spacing w:line="276" w:lineRule="auto"/>
        <w:rPr>
          <w:rFonts w:ascii="Calibri" w:hAnsi="Calibri" w:cs="Calibri"/>
        </w:rPr>
      </w:pPr>
    </w:p>
    <w:p w14:paraId="7883530F" w14:textId="77777777" w:rsidR="009402D7" w:rsidRDefault="009402D7" w:rsidP="009402D7">
      <w:pPr>
        <w:pStyle w:val="Body"/>
        <w:spacing w:line="276" w:lineRule="auto"/>
      </w:pPr>
      <w:r>
        <w:rPr>
          <w:rFonts w:ascii="Calibri" w:hAnsi="Calibri" w:cs="Calibri"/>
        </w:rPr>
        <w:t>Conclusion:  Joyful ________; joyful ________</w:t>
      </w:r>
    </w:p>
    <w:p w14:paraId="39C4A3F2" w14:textId="1D753390" w:rsidR="00393C0A" w:rsidRPr="00EE19D0" w:rsidRDefault="00393C0A" w:rsidP="009402D7">
      <w:pPr>
        <w:jc w:val="center"/>
      </w:pPr>
    </w:p>
    <w:sectPr w:rsidR="00393C0A" w:rsidRPr="00EE19D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440" w:footer="440" w:gutter="0"/>
      <w:cols w:num="2" w:space="810" w:equalWidth="0">
        <w:col w:w="6839" w:space="810"/>
        <w:col w:w="6750"/>
      </w:cols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3AEE4" w14:textId="77777777" w:rsidR="00375AC5" w:rsidRDefault="00375AC5">
      <w:r>
        <w:separator/>
      </w:r>
    </w:p>
  </w:endnote>
  <w:endnote w:type="continuationSeparator" w:id="0">
    <w:p w14:paraId="596F023D" w14:textId="77777777" w:rsidR="00375AC5" w:rsidRDefault="0037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ECBFF" w14:textId="77777777" w:rsidR="001440AF" w:rsidRDefault="00375AC5">
    <w:pPr>
      <w:pStyle w:val="FreeForm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70305" w14:textId="77777777" w:rsidR="001440AF" w:rsidRDefault="00375A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7B11F" w14:textId="77777777" w:rsidR="00375AC5" w:rsidRDefault="00375AC5">
      <w:r>
        <w:separator/>
      </w:r>
    </w:p>
  </w:footnote>
  <w:footnote w:type="continuationSeparator" w:id="0">
    <w:p w14:paraId="2A1C0C06" w14:textId="77777777" w:rsidR="00375AC5" w:rsidRDefault="0037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33137" w14:textId="77777777" w:rsidR="001440AF" w:rsidRDefault="00375AC5">
    <w:pPr>
      <w:pStyle w:val="FreeForm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FB56" w14:textId="77777777" w:rsidR="001440AF" w:rsidRDefault="00375A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4B75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AC5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B55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861F4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02D7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2E66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19D0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0FA9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sid w:val="00EE19D0"/>
    <w:pPr>
      <w:suppressAutoHyphens/>
    </w:pPr>
    <w:rPr>
      <w:rFonts w:eastAsia="Arial Unicode MS"/>
      <w:color w:val="000000"/>
      <w:kern w:val="1"/>
      <w:sz w:val="24"/>
    </w:rPr>
  </w:style>
  <w:style w:type="paragraph" w:customStyle="1" w:styleId="Body">
    <w:name w:val="Body"/>
    <w:rsid w:val="00EE19D0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98</cp:revision>
  <cp:lastPrinted>2013-01-03T18:55:00Z</cp:lastPrinted>
  <dcterms:created xsi:type="dcterms:W3CDTF">2014-01-02T17:22:00Z</dcterms:created>
  <dcterms:modified xsi:type="dcterms:W3CDTF">2020-06-15T16:30:00Z</dcterms:modified>
</cp:coreProperties>
</file>