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8EC6A" w14:textId="77777777" w:rsidR="001440AF" w:rsidRPr="005970B4" w:rsidRDefault="001440AF" w:rsidP="007873BB">
      <w:pPr>
        <w:spacing w:line="20" w:lineRule="atLeast"/>
        <w:jc w:val="center"/>
        <w:rPr>
          <w:color w:val="auto"/>
        </w:rPr>
      </w:pPr>
      <w:r w:rsidRPr="005970B4">
        <w:rPr>
          <w:rFonts w:ascii="Calibri" w:hAnsi="Calibri" w:cs="Calibri"/>
          <w:b/>
          <w:color w:val="auto"/>
        </w:rPr>
        <w:t>Noordeloos Christian Reformed Church</w:t>
      </w:r>
    </w:p>
    <w:p w14:paraId="65329903" w14:textId="512360E2" w:rsidR="001440AF" w:rsidRPr="005970B4" w:rsidRDefault="00CA333A" w:rsidP="007873BB">
      <w:pPr>
        <w:spacing w:line="20" w:lineRule="atLeast"/>
        <w:jc w:val="center"/>
        <w:rPr>
          <w:rFonts w:ascii="Calibri" w:hAnsi="Calibri" w:cs="Calibri"/>
          <w:color w:val="auto"/>
        </w:rPr>
      </w:pPr>
      <w:r w:rsidRPr="005970B4">
        <w:rPr>
          <w:rFonts w:ascii="Calibri" w:hAnsi="Calibri" w:cs="Calibri"/>
          <w:color w:val="auto"/>
        </w:rPr>
        <w:t>August 9</w:t>
      </w:r>
      <w:r w:rsidR="001440AF" w:rsidRPr="005970B4">
        <w:rPr>
          <w:rFonts w:ascii="Calibri" w:hAnsi="Calibri" w:cs="Calibri"/>
          <w:color w:val="auto"/>
        </w:rPr>
        <w:t>, 202</w:t>
      </w:r>
      <w:r w:rsidR="00471F98" w:rsidRPr="005970B4">
        <w:rPr>
          <w:rFonts w:ascii="Calibri" w:hAnsi="Calibri" w:cs="Calibri"/>
          <w:color w:val="auto"/>
        </w:rPr>
        <w:t>6</w:t>
      </w:r>
      <w:r w:rsidR="001440AF" w:rsidRPr="005970B4">
        <w:rPr>
          <w:rFonts w:ascii="Calibri" w:hAnsi="Calibri" w:cs="Calibri"/>
          <w:color w:val="auto"/>
        </w:rPr>
        <w:t>—6:00 PM</w:t>
      </w:r>
    </w:p>
    <w:p w14:paraId="6125079E" w14:textId="77777777" w:rsidR="001440AF" w:rsidRPr="005970B4" w:rsidRDefault="001440AF" w:rsidP="007873BB">
      <w:pPr>
        <w:spacing w:line="20" w:lineRule="atLeast"/>
        <w:rPr>
          <w:color w:val="auto"/>
        </w:rPr>
      </w:pPr>
      <w:r w:rsidRPr="005970B4">
        <w:rPr>
          <w:rFonts w:ascii="Calibri" w:eastAsia="Calibri" w:hAnsi="Calibri" w:cs="Calibri"/>
          <w:b/>
          <w:bCs/>
          <w:color w:val="auto"/>
        </w:rPr>
        <w:t xml:space="preserve"> </w:t>
      </w:r>
    </w:p>
    <w:p w14:paraId="64A21814" w14:textId="77777777" w:rsidR="007858B0" w:rsidRPr="005970B4" w:rsidRDefault="007858B0" w:rsidP="007873BB">
      <w:pPr>
        <w:spacing w:line="20" w:lineRule="atLeast"/>
        <w:rPr>
          <w:color w:val="auto"/>
        </w:rPr>
      </w:pPr>
      <w:r w:rsidRPr="005970B4">
        <w:rPr>
          <w:rFonts w:ascii="Calibri" w:hAnsi="Calibri" w:cs="Calibri"/>
          <w:b/>
          <w:bCs/>
          <w:color w:val="auto"/>
        </w:rPr>
        <w:t>Entering God’s Presence</w:t>
      </w:r>
    </w:p>
    <w:p w14:paraId="3982B5BF" w14:textId="19F2D8C0" w:rsidR="007858B0" w:rsidRPr="005970B4" w:rsidRDefault="00EA0C4B" w:rsidP="007873BB">
      <w:pPr>
        <w:spacing w:line="20" w:lineRule="atLeast"/>
        <w:rPr>
          <w:color w:val="auto"/>
        </w:rPr>
      </w:pPr>
      <w:r w:rsidRPr="005970B4">
        <w:rPr>
          <w:rFonts w:ascii="Calibri" w:hAnsi="Calibri" w:cs="Calibri"/>
          <w:color w:val="auto"/>
        </w:rPr>
        <w:t>Prelude</w:t>
      </w:r>
    </w:p>
    <w:p w14:paraId="66832B3D" w14:textId="77777777" w:rsidR="007858B0" w:rsidRPr="005970B4" w:rsidRDefault="007858B0" w:rsidP="007873BB">
      <w:pPr>
        <w:spacing w:line="20" w:lineRule="atLeast"/>
        <w:rPr>
          <w:color w:val="auto"/>
        </w:rPr>
      </w:pPr>
      <w:r w:rsidRPr="005970B4">
        <w:rPr>
          <w:rFonts w:ascii="Calibri" w:hAnsi="Calibri" w:cs="Calibri"/>
          <w:color w:val="auto"/>
        </w:rPr>
        <w:t>Welcome</w:t>
      </w:r>
    </w:p>
    <w:p w14:paraId="511EAE9B" w14:textId="3ED486E8" w:rsidR="007858B0" w:rsidRPr="005970B4" w:rsidRDefault="007858B0" w:rsidP="007873BB">
      <w:pPr>
        <w:spacing w:line="20" w:lineRule="atLeast"/>
        <w:rPr>
          <w:color w:val="auto"/>
        </w:rPr>
      </w:pPr>
      <w:r w:rsidRPr="005970B4">
        <w:rPr>
          <w:rFonts w:ascii="Calibri" w:eastAsia="Calibri" w:hAnsi="Calibri" w:cs="Calibri"/>
          <w:color w:val="auto"/>
        </w:rPr>
        <w:t>*</w:t>
      </w:r>
      <w:r w:rsidRPr="005970B4">
        <w:rPr>
          <w:rFonts w:ascii="Calibri" w:hAnsi="Calibri" w:cs="Calibri"/>
          <w:color w:val="auto"/>
        </w:rPr>
        <w:t>Call to Worship</w:t>
      </w:r>
      <w:r w:rsidR="0085758D" w:rsidRPr="005970B4">
        <w:rPr>
          <w:rFonts w:ascii="Calibri" w:hAnsi="Calibri" w:cs="Calibri"/>
          <w:color w:val="auto"/>
        </w:rPr>
        <w:t>—</w:t>
      </w:r>
      <w:r w:rsidR="000A1FC3" w:rsidRPr="005970B4">
        <w:rPr>
          <w:rFonts w:ascii="Calibri" w:hAnsi="Calibri" w:cs="Calibri"/>
          <w:color w:val="auto"/>
        </w:rPr>
        <w:t>Deuteronomy 32:3-4</w:t>
      </w:r>
      <w:r w:rsidRPr="005970B4">
        <w:rPr>
          <w:rFonts w:ascii="Calibri" w:hAnsi="Calibri" w:cs="Calibri"/>
          <w:color w:val="auto"/>
        </w:rPr>
        <w:tab/>
      </w:r>
      <w:r w:rsidRPr="005970B4">
        <w:rPr>
          <w:rFonts w:ascii="Calibri" w:hAnsi="Calibri" w:cs="Calibri"/>
          <w:color w:val="auto"/>
        </w:rPr>
        <w:tab/>
      </w:r>
    </w:p>
    <w:p w14:paraId="211D5C48" w14:textId="77777777" w:rsidR="007858B0" w:rsidRPr="005970B4" w:rsidRDefault="007858B0" w:rsidP="007873BB">
      <w:pPr>
        <w:spacing w:line="20" w:lineRule="atLeast"/>
        <w:rPr>
          <w:color w:val="auto"/>
        </w:rPr>
      </w:pPr>
      <w:r w:rsidRPr="005970B4">
        <w:rPr>
          <w:rFonts w:ascii="Calibri" w:eastAsia="Calibri" w:hAnsi="Calibri" w:cs="Calibri"/>
          <w:color w:val="auto"/>
        </w:rPr>
        <w:t>*</w:t>
      </w:r>
      <w:r w:rsidRPr="005970B4">
        <w:rPr>
          <w:rFonts w:ascii="Calibri" w:hAnsi="Calibri" w:cs="Calibri"/>
          <w:color w:val="auto"/>
        </w:rPr>
        <w:t>The Lord’s Greeting</w:t>
      </w:r>
    </w:p>
    <w:p w14:paraId="61232F7C" w14:textId="15A78906" w:rsidR="007858B0" w:rsidRPr="005970B4" w:rsidRDefault="007858B0" w:rsidP="007873BB">
      <w:pPr>
        <w:spacing w:line="20" w:lineRule="atLeast"/>
        <w:rPr>
          <w:rFonts w:ascii="Calibri" w:hAnsi="Calibri" w:cs="Calibri"/>
          <w:i/>
          <w:iCs/>
          <w:color w:val="auto"/>
        </w:rPr>
      </w:pPr>
      <w:r w:rsidRPr="005970B4">
        <w:rPr>
          <w:rFonts w:ascii="Calibri" w:eastAsia="Calibri" w:hAnsi="Calibri" w:cs="Calibri"/>
          <w:color w:val="auto"/>
        </w:rPr>
        <w:t>*</w:t>
      </w:r>
      <w:r w:rsidRPr="005970B4">
        <w:rPr>
          <w:rFonts w:ascii="Calibri" w:hAnsi="Calibri" w:cs="Calibri"/>
          <w:color w:val="auto"/>
        </w:rPr>
        <w:t>Songs of Praise—</w:t>
      </w:r>
      <w:r w:rsidR="000A1FC3" w:rsidRPr="005970B4">
        <w:rPr>
          <w:rFonts w:ascii="Calibri" w:hAnsi="Calibri" w:cs="Calibri"/>
          <w:i/>
          <w:iCs/>
          <w:color w:val="auto"/>
        </w:rPr>
        <w:t>Bless God</w:t>
      </w:r>
    </w:p>
    <w:p w14:paraId="5AE0EBAF" w14:textId="4BB67E7B" w:rsidR="000A1FC3" w:rsidRPr="005970B4" w:rsidRDefault="000A1FC3" w:rsidP="007873BB">
      <w:pPr>
        <w:spacing w:line="20" w:lineRule="atLeast"/>
        <w:rPr>
          <w:i/>
          <w:iCs/>
          <w:color w:val="auto"/>
        </w:rPr>
      </w:pPr>
      <w:r w:rsidRPr="005970B4">
        <w:rPr>
          <w:rFonts w:ascii="Calibri" w:hAnsi="Calibri" w:cs="Calibri"/>
          <w:i/>
          <w:iCs/>
          <w:color w:val="auto"/>
        </w:rPr>
        <w:tab/>
      </w:r>
      <w:r w:rsidRPr="005970B4">
        <w:rPr>
          <w:rFonts w:ascii="Calibri" w:hAnsi="Calibri" w:cs="Calibri"/>
          <w:i/>
          <w:iCs/>
          <w:color w:val="auto"/>
        </w:rPr>
        <w:tab/>
        <w:t xml:space="preserve">      God Is For Us</w:t>
      </w:r>
    </w:p>
    <w:p w14:paraId="1DE198E4" w14:textId="77777777" w:rsidR="007858B0" w:rsidRPr="005970B4" w:rsidRDefault="007858B0" w:rsidP="007873BB">
      <w:pPr>
        <w:spacing w:line="20" w:lineRule="atLeast"/>
        <w:rPr>
          <w:rFonts w:ascii="Calibri" w:hAnsi="Calibri" w:cs="Calibri"/>
          <w:color w:val="auto"/>
        </w:rPr>
      </w:pPr>
    </w:p>
    <w:p w14:paraId="72B32B6E" w14:textId="77777777" w:rsidR="007858B0" w:rsidRPr="005970B4" w:rsidRDefault="007858B0" w:rsidP="007873BB">
      <w:pPr>
        <w:spacing w:line="20" w:lineRule="atLeast"/>
        <w:rPr>
          <w:color w:val="auto"/>
        </w:rPr>
      </w:pPr>
      <w:r w:rsidRPr="005970B4">
        <w:rPr>
          <w:rFonts w:ascii="Calibri" w:hAnsi="Calibri" w:cs="Calibri"/>
          <w:b/>
          <w:bCs/>
          <w:color w:val="auto"/>
        </w:rPr>
        <w:t xml:space="preserve">Offering </w:t>
      </w:r>
      <w:r w:rsidR="00404E31" w:rsidRPr="005970B4">
        <w:rPr>
          <w:rFonts w:ascii="Calibri" w:hAnsi="Calibri" w:cs="Calibri"/>
          <w:b/>
          <w:bCs/>
          <w:color w:val="auto"/>
        </w:rPr>
        <w:t>O</w:t>
      </w:r>
      <w:r w:rsidRPr="005970B4">
        <w:rPr>
          <w:rFonts w:ascii="Calibri" w:hAnsi="Calibri" w:cs="Calibri"/>
          <w:b/>
          <w:bCs/>
          <w:color w:val="auto"/>
        </w:rPr>
        <w:t xml:space="preserve">ur Worship </w:t>
      </w:r>
    </w:p>
    <w:p w14:paraId="5E961B89" w14:textId="0E3D045E" w:rsidR="007858B0" w:rsidRPr="005970B4" w:rsidRDefault="004B4A1A" w:rsidP="007873BB">
      <w:pPr>
        <w:spacing w:line="20" w:lineRule="atLeast"/>
        <w:rPr>
          <w:color w:val="auto"/>
        </w:rPr>
      </w:pPr>
      <w:r w:rsidRPr="005970B4">
        <w:rPr>
          <w:rFonts w:ascii="Calibri" w:hAnsi="Calibri" w:cs="Calibri"/>
          <w:color w:val="auto"/>
        </w:rPr>
        <w:t>*</w:t>
      </w:r>
      <w:r w:rsidR="007858B0" w:rsidRPr="005970B4">
        <w:rPr>
          <w:rFonts w:ascii="Calibri" w:hAnsi="Calibri" w:cs="Calibri"/>
          <w:color w:val="auto"/>
        </w:rPr>
        <w:t>Faith Expression</w:t>
      </w:r>
      <w:r w:rsidR="004A0132" w:rsidRPr="005970B4">
        <w:rPr>
          <w:rFonts w:ascii="Calibri" w:hAnsi="Calibri" w:cs="Calibri"/>
          <w:color w:val="auto"/>
        </w:rPr>
        <w:t>—</w:t>
      </w:r>
      <w:r w:rsidR="000A1FC3" w:rsidRPr="005970B4">
        <w:rPr>
          <w:rFonts w:ascii="Calibri" w:hAnsi="Calibri" w:cs="Calibri"/>
          <w:color w:val="auto"/>
        </w:rPr>
        <w:t>Heidelberg Catechism</w:t>
      </w:r>
      <w:r w:rsidR="00DE4114" w:rsidRPr="005970B4">
        <w:rPr>
          <w:rFonts w:ascii="Calibri" w:hAnsi="Calibri" w:cs="Calibri"/>
          <w:color w:val="auto"/>
        </w:rPr>
        <w:t xml:space="preserve"> Q&amp;A 26</w:t>
      </w:r>
    </w:p>
    <w:p w14:paraId="2973F44E" w14:textId="3628882F" w:rsidR="004B4A1A" w:rsidRPr="005970B4" w:rsidRDefault="004B4A1A" w:rsidP="007873BB">
      <w:pPr>
        <w:spacing w:line="20" w:lineRule="atLeast"/>
        <w:rPr>
          <w:rFonts w:ascii="Calibri" w:hAnsi="Calibri" w:cs="Calibri"/>
          <w:i/>
          <w:iCs/>
          <w:color w:val="auto"/>
        </w:rPr>
      </w:pPr>
      <w:r w:rsidRPr="005970B4">
        <w:rPr>
          <w:rFonts w:ascii="Calibri" w:eastAsia="Calibri" w:hAnsi="Calibri" w:cs="Calibri"/>
          <w:color w:val="auto"/>
        </w:rPr>
        <w:t>*Song</w:t>
      </w:r>
      <w:r w:rsidRPr="005970B4">
        <w:rPr>
          <w:rFonts w:ascii="Calibri" w:hAnsi="Calibri" w:cs="Calibri"/>
          <w:color w:val="auto"/>
        </w:rPr>
        <w:t>—</w:t>
      </w:r>
      <w:r w:rsidR="00DE4114" w:rsidRPr="005970B4">
        <w:rPr>
          <w:rFonts w:ascii="Calibri" w:hAnsi="Calibri" w:cs="Calibri"/>
          <w:i/>
          <w:iCs/>
          <w:color w:val="auto"/>
        </w:rPr>
        <w:t>He Will Hold Me Fast</w:t>
      </w:r>
    </w:p>
    <w:p w14:paraId="6070246F" w14:textId="054D4BE9" w:rsidR="007858B0" w:rsidRPr="005970B4" w:rsidRDefault="007858B0" w:rsidP="007873BB">
      <w:pPr>
        <w:spacing w:line="20" w:lineRule="atLeast"/>
        <w:rPr>
          <w:color w:val="auto"/>
        </w:rPr>
      </w:pPr>
      <w:r w:rsidRPr="005970B4">
        <w:rPr>
          <w:rFonts w:ascii="Calibri" w:hAnsi="Calibri" w:cs="Calibri"/>
          <w:color w:val="auto"/>
        </w:rPr>
        <w:t>Evening Prayer</w:t>
      </w:r>
      <w:r w:rsidR="002154BA" w:rsidRPr="005970B4">
        <w:rPr>
          <w:rFonts w:ascii="Calibri" w:hAnsi="Calibri" w:cs="Calibri"/>
          <w:color w:val="auto"/>
        </w:rPr>
        <w:t>—Prayer Requests</w:t>
      </w:r>
    </w:p>
    <w:p w14:paraId="493296D5" w14:textId="3D712D10" w:rsidR="00EA0C4B" w:rsidRPr="005970B4" w:rsidRDefault="00EA0C4B" w:rsidP="007873BB">
      <w:pPr>
        <w:spacing w:line="20" w:lineRule="atLeast"/>
        <w:rPr>
          <w:rFonts w:ascii="Calibri" w:hAnsi="Calibri" w:cs="Calibri"/>
          <w:color w:val="auto"/>
        </w:rPr>
      </w:pPr>
      <w:r w:rsidRPr="005970B4">
        <w:rPr>
          <w:rFonts w:ascii="Calibri" w:hAnsi="Calibri" w:cs="Calibri"/>
          <w:color w:val="auto"/>
        </w:rPr>
        <w:t xml:space="preserve">Offering for </w:t>
      </w:r>
      <w:r w:rsidR="00FD2FB4" w:rsidRPr="005970B4">
        <w:rPr>
          <w:rFonts w:ascii="Calibri" w:hAnsi="Calibri" w:cs="Calibri"/>
          <w:color w:val="auto"/>
        </w:rPr>
        <w:t>Noordeloos CRC General Fund</w:t>
      </w:r>
    </w:p>
    <w:p w14:paraId="34D1416C" w14:textId="77777777" w:rsidR="007858B0" w:rsidRPr="005970B4" w:rsidRDefault="007858B0" w:rsidP="007873BB">
      <w:pPr>
        <w:pStyle w:val="Header"/>
        <w:widowControl w:val="0"/>
        <w:tabs>
          <w:tab w:val="left" w:pos="720"/>
        </w:tabs>
        <w:spacing w:line="20" w:lineRule="atLeast"/>
        <w:rPr>
          <w:rFonts w:ascii="Calibri" w:hAnsi="Calibri" w:cs="Calibri"/>
          <w:color w:val="auto"/>
          <w:sz w:val="20"/>
          <w:szCs w:val="20"/>
        </w:rPr>
      </w:pPr>
      <w:r w:rsidRPr="005970B4">
        <w:rPr>
          <w:rFonts w:ascii="Calibri" w:hAnsi="Calibri" w:cs="Calibri"/>
          <w:color w:val="auto"/>
          <w:sz w:val="20"/>
          <w:szCs w:val="20"/>
        </w:rPr>
        <w:t xml:space="preserve">(After the offering, </w:t>
      </w:r>
      <w:r w:rsidRPr="005970B4">
        <w:rPr>
          <w:rFonts w:ascii="Calibri" w:hAnsi="Calibri" w:cs="Calibri"/>
          <w:i/>
          <w:iCs/>
          <w:color w:val="auto"/>
          <w:sz w:val="20"/>
          <w:szCs w:val="20"/>
        </w:rPr>
        <w:t xml:space="preserve">Jesus Loves Me </w:t>
      </w:r>
      <w:r w:rsidRPr="005970B4">
        <w:rPr>
          <w:rFonts w:ascii="Calibri" w:hAnsi="Calibri" w:cs="Calibri"/>
          <w:iCs/>
          <w:color w:val="auto"/>
          <w:sz w:val="20"/>
          <w:szCs w:val="20"/>
        </w:rPr>
        <w:t xml:space="preserve">will play </w:t>
      </w:r>
      <w:r w:rsidRPr="005970B4">
        <w:rPr>
          <w:rFonts w:ascii="Calibri" w:hAnsi="Calibri" w:cs="Calibri"/>
          <w:color w:val="auto"/>
          <w:sz w:val="20"/>
          <w:szCs w:val="20"/>
        </w:rPr>
        <w:t xml:space="preserve">and the children are then invited </w:t>
      </w:r>
    </w:p>
    <w:p w14:paraId="5AC7901E" w14:textId="77777777" w:rsidR="007858B0" w:rsidRPr="005970B4" w:rsidRDefault="007858B0" w:rsidP="007873BB">
      <w:pPr>
        <w:pStyle w:val="Header"/>
        <w:widowControl w:val="0"/>
        <w:tabs>
          <w:tab w:val="left" w:pos="720"/>
        </w:tabs>
        <w:spacing w:line="20" w:lineRule="atLeast"/>
        <w:rPr>
          <w:rFonts w:ascii="Calibri" w:hAnsi="Calibri" w:cs="Calibri"/>
          <w:color w:val="auto"/>
          <w:sz w:val="20"/>
          <w:szCs w:val="20"/>
        </w:rPr>
      </w:pPr>
      <w:r w:rsidRPr="005970B4">
        <w:rPr>
          <w:rFonts w:ascii="Calibri" w:hAnsi="Calibri" w:cs="Calibri"/>
          <w:color w:val="auto"/>
          <w:sz w:val="20"/>
          <w:szCs w:val="20"/>
        </w:rPr>
        <w:t>forward for a Message)</w:t>
      </w:r>
    </w:p>
    <w:p w14:paraId="34F0BE78" w14:textId="77777777" w:rsidR="007858B0" w:rsidRPr="005970B4" w:rsidRDefault="007858B0" w:rsidP="007873BB">
      <w:pPr>
        <w:spacing w:line="20" w:lineRule="atLeast"/>
        <w:rPr>
          <w:rFonts w:ascii="Calibri" w:hAnsi="Calibri" w:cs="Calibri"/>
          <w:color w:val="auto"/>
        </w:rPr>
      </w:pPr>
    </w:p>
    <w:p w14:paraId="12C7C6D5" w14:textId="77777777" w:rsidR="007858B0" w:rsidRPr="005970B4" w:rsidRDefault="007858B0" w:rsidP="007873BB">
      <w:pPr>
        <w:spacing w:line="20" w:lineRule="atLeast"/>
        <w:rPr>
          <w:color w:val="auto"/>
        </w:rPr>
      </w:pPr>
      <w:r w:rsidRPr="005970B4">
        <w:rPr>
          <w:rFonts w:ascii="Calibri" w:hAnsi="Calibri" w:cs="Calibri"/>
          <w:b/>
          <w:bCs/>
          <w:color w:val="auto"/>
        </w:rPr>
        <w:t>Hearing the Word of the Lord</w:t>
      </w:r>
    </w:p>
    <w:p w14:paraId="15238690" w14:textId="6566A7A5" w:rsidR="007858B0" w:rsidRPr="005970B4" w:rsidRDefault="007858B0" w:rsidP="007873BB">
      <w:pPr>
        <w:spacing w:line="20" w:lineRule="atLeast"/>
        <w:rPr>
          <w:rFonts w:ascii="Calibri" w:hAnsi="Calibri" w:cs="Calibri"/>
          <w:color w:val="auto"/>
        </w:rPr>
      </w:pPr>
      <w:r w:rsidRPr="005970B4">
        <w:rPr>
          <w:rFonts w:ascii="Calibri" w:hAnsi="Calibri" w:cs="Calibri"/>
          <w:color w:val="auto"/>
        </w:rPr>
        <w:t>Children’s Message—</w:t>
      </w:r>
      <w:r w:rsidR="00001E73" w:rsidRPr="005970B4">
        <w:rPr>
          <w:rFonts w:ascii="Calibri" w:hAnsi="Calibri" w:cs="Calibri"/>
          <w:color w:val="auto"/>
        </w:rPr>
        <w:t>Rachel Spahr</w:t>
      </w:r>
    </w:p>
    <w:p w14:paraId="1B9FF2F0" w14:textId="47D910A9" w:rsidR="00E55A1A" w:rsidRPr="005970B4" w:rsidRDefault="00B458A9" w:rsidP="007873BB">
      <w:pPr>
        <w:spacing w:line="20" w:lineRule="atLeast"/>
        <w:rPr>
          <w:rFonts w:ascii="Calibri" w:hAnsi="Calibri" w:cs="Calibri"/>
          <w:i/>
          <w:iCs/>
          <w:color w:val="auto"/>
        </w:rPr>
      </w:pPr>
      <w:r w:rsidRPr="005970B4">
        <w:rPr>
          <w:rFonts w:ascii="Calibri" w:eastAsia="Calibri" w:hAnsi="Calibri" w:cs="Calibri"/>
          <w:color w:val="auto"/>
        </w:rPr>
        <w:t>*</w:t>
      </w:r>
      <w:r w:rsidR="009C1A51" w:rsidRPr="005970B4">
        <w:rPr>
          <w:rFonts w:ascii="Calibri" w:hAnsi="Calibri" w:cs="Calibri"/>
          <w:color w:val="auto"/>
        </w:rPr>
        <w:t>Song—</w:t>
      </w:r>
      <w:r w:rsidR="009C1A51" w:rsidRPr="005970B4">
        <w:rPr>
          <w:rFonts w:ascii="Calibri" w:hAnsi="Calibri" w:cs="Calibri"/>
          <w:i/>
          <w:iCs/>
          <w:color w:val="auto"/>
        </w:rPr>
        <w:t>Immortal, Invisible, God Only Wise</w:t>
      </w:r>
      <w:r w:rsidR="007F6F7B" w:rsidRPr="005970B4">
        <w:rPr>
          <w:rFonts w:ascii="Calibri" w:hAnsi="Calibri" w:cs="Calibri"/>
          <w:color w:val="auto"/>
        </w:rPr>
        <w:t>, vs. 1, 2, 4</w:t>
      </w:r>
    </w:p>
    <w:p w14:paraId="4D60C2D8" w14:textId="43B8A7AC" w:rsidR="007858B0" w:rsidRPr="005970B4" w:rsidRDefault="004364DC" w:rsidP="007873BB">
      <w:pPr>
        <w:pStyle w:val="Body"/>
        <w:spacing w:line="20" w:lineRule="atLeast"/>
        <w:rPr>
          <w:color w:val="auto"/>
        </w:rPr>
      </w:pPr>
      <w:r w:rsidRPr="005970B4">
        <w:rPr>
          <w:rFonts w:ascii="Calibri" w:hAnsi="Calibri" w:cs="Calibri"/>
          <w:color w:val="auto"/>
        </w:rPr>
        <w:t xml:space="preserve">Scripture: </w:t>
      </w:r>
      <w:r w:rsidRPr="005970B4">
        <w:rPr>
          <w:rFonts w:ascii="Calibri" w:hAnsi="Calibri" w:cs="Calibri"/>
          <w:color w:val="auto"/>
        </w:rPr>
        <w:tab/>
      </w:r>
      <w:r w:rsidR="00CE7A69" w:rsidRPr="005970B4">
        <w:rPr>
          <w:rFonts w:ascii="Calibri" w:hAnsi="Calibri" w:cs="Calibri"/>
          <w:color w:val="auto"/>
        </w:rPr>
        <w:t>Psalm 2</w:t>
      </w:r>
      <w:r w:rsidRPr="005970B4">
        <w:rPr>
          <w:rFonts w:ascii="Calibri" w:hAnsi="Calibri" w:cs="Calibri"/>
          <w:color w:val="auto"/>
        </w:rPr>
        <w:t xml:space="preserve"> (page </w:t>
      </w:r>
      <w:r w:rsidR="007255BA" w:rsidRPr="005970B4">
        <w:rPr>
          <w:rFonts w:ascii="Calibri" w:hAnsi="Calibri" w:cs="Calibri"/>
          <w:color w:val="auto"/>
        </w:rPr>
        <w:t>527</w:t>
      </w:r>
      <w:r w:rsidRPr="005970B4">
        <w:rPr>
          <w:rFonts w:ascii="Calibri" w:hAnsi="Calibri" w:cs="Calibri"/>
          <w:color w:val="auto"/>
        </w:rPr>
        <w:t>)</w:t>
      </w:r>
      <w:r w:rsidR="007858B0" w:rsidRPr="005970B4">
        <w:rPr>
          <w:rFonts w:ascii="Calibri" w:hAnsi="Calibri" w:cs="Calibri"/>
          <w:color w:val="auto"/>
        </w:rPr>
        <w:tab/>
      </w:r>
    </w:p>
    <w:p w14:paraId="141FBF80" w14:textId="50C61730" w:rsidR="007858B0" w:rsidRPr="005970B4" w:rsidRDefault="007858B0" w:rsidP="007873BB">
      <w:pPr>
        <w:spacing w:line="20" w:lineRule="atLeast"/>
        <w:rPr>
          <w:color w:val="auto"/>
        </w:rPr>
      </w:pPr>
      <w:r w:rsidRPr="005970B4">
        <w:rPr>
          <w:rFonts w:ascii="Calibri" w:hAnsi="Calibri" w:cs="Calibri"/>
          <w:color w:val="auto"/>
        </w:rPr>
        <w:t>Message:</w:t>
      </w:r>
      <w:r w:rsidRPr="005970B4">
        <w:rPr>
          <w:rFonts w:ascii="Calibri" w:hAnsi="Calibri" w:cs="Calibri"/>
          <w:color w:val="auto"/>
        </w:rPr>
        <w:tab/>
      </w:r>
      <w:r w:rsidR="00CE7A69" w:rsidRPr="005970B4">
        <w:rPr>
          <w:rFonts w:ascii="Calibri" w:hAnsi="Calibri" w:cs="Calibri"/>
          <w:b/>
          <w:bCs/>
          <w:i/>
          <w:iCs/>
          <w:color w:val="auto"/>
        </w:rPr>
        <w:t xml:space="preserve">Serve Him </w:t>
      </w:r>
      <w:r w:rsidR="00616EB6" w:rsidRPr="005970B4">
        <w:rPr>
          <w:rFonts w:ascii="Calibri" w:hAnsi="Calibri" w:cs="Calibri"/>
          <w:b/>
          <w:bCs/>
          <w:i/>
          <w:iCs/>
          <w:color w:val="auto"/>
        </w:rPr>
        <w:t>w</w:t>
      </w:r>
      <w:r w:rsidR="00CE7A69" w:rsidRPr="005970B4">
        <w:rPr>
          <w:rFonts w:ascii="Calibri" w:hAnsi="Calibri" w:cs="Calibri"/>
          <w:b/>
          <w:bCs/>
          <w:i/>
          <w:iCs/>
          <w:color w:val="auto"/>
        </w:rPr>
        <w:t>ith Fear</w:t>
      </w:r>
      <w:r w:rsidRPr="005970B4">
        <w:rPr>
          <w:rFonts w:ascii="Calibri" w:hAnsi="Calibri" w:cs="Calibri"/>
          <w:color w:val="auto"/>
        </w:rPr>
        <w:tab/>
      </w:r>
      <w:r w:rsidRPr="005970B4">
        <w:rPr>
          <w:rFonts w:ascii="Calibri" w:hAnsi="Calibri" w:cs="Calibri"/>
          <w:b/>
          <w:bCs/>
          <w:i/>
          <w:iCs/>
          <w:color w:val="auto"/>
        </w:rPr>
        <w:t xml:space="preserve"> </w:t>
      </w:r>
    </w:p>
    <w:p w14:paraId="21023B9D" w14:textId="77777777" w:rsidR="007858B0" w:rsidRPr="005970B4" w:rsidRDefault="007858B0" w:rsidP="007873BB">
      <w:pPr>
        <w:spacing w:line="20" w:lineRule="atLeast"/>
        <w:rPr>
          <w:color w:val="auto"/>
        </w:rPr>
      </w:pPr>
      <w:r w:rsidRPr="005970B4">
        <w:rPr>
          <w:rFonts w:ascii="Calibri" w:hAnsi="Calibri" w:cs="Calibri"/>
          <w:color w:val="auto"/>
        </w:rPr>
        <w:t>Prayer of Application</w:t>
      </w:r>
    </w:p>
    <w:p w14:paraId="6DAD92D4" w14:textId="787181A8" w:rsidR="007858B0" w:rsidRPr="005970B4" w:rsidRDefault="007858B0" w:rsidP="007873BB">
      <w:pPr>
        <w:spacing w:line="20" w:lineRule="atLeast"/>
        <w:rPr>
          <w:rFonts w:ascii="Calibri" w:hAnsi="Calibri" w:cs="Calibri"/>
          <w:i/>
          <w:iCs/>
          <w:color w:val="auto"/>
        </w:rPr>
      </w:pPr>
      <w:r w:rsidRPr="005970B4">
        <w:rPr>
          <w:rFonts w:ascii="Calibri" w:eastAsia="Calibri" w:hAnsi="Calibri" w:cs="Calibri"/>
          <w:color w:val="auto"/>
        </w:rPr>
        <w:t>*</w:t>
      </w:r>
      <w:r w:rsidR="002E4C98" w:rsidRPr="005970B4">
        <w:rPr>
          <w:rFonts w:ascii="Calibri" w:eastAsia="Calibri" w:hAnsi="Calibri" w:cs="Calibri"/>
          <w:color w:val="auto"/>
        </w:rPr>
        <w:t>Song—</w:t>
      </w:r>
      <w:r w:rsidR="002E4C98" w:rsidRPr="005970B4">
        <w:rPr>
          <w:rFonts w:ascii="Calibri" w:hAnsi="Calibri" w:cs="Calibri"/>
          <w:i/>
          <w:iCs/>
          <w:color w:val="auto"/>
        </w:rPr>
        <w:t>O Worship the King</w:t>
      </w:r>
      <w:r w:rsidR="002E4C98" w:rsidRPr="005970B4">
        <w:rPr>
          <w:rFonts w:ascii="Calibri" w:hAnsi="Calibri" w:cs="Calibri"/>
          <w:color w:val="auto"/>
        </w:rPr>
        <w:t>, vs. 1, 2, 5</w:t>
      </w:r>
    </w:p>
    <w:p w14:paraId="36E6BB23" w14:textId="77777777" w:rsidR="007858B0" w:rsidRPr="005970B4" w:rsidRDefault="007858B0" w:rsidP="007873BB">
      <w:pPr>
        <w:spacing w:line="20" w:lineRule="atLeast"/>
        <w:rPr>
          <w:rFonts w:ascii="Calibri" w:hAnsi="Calibri" w:cs="Calibri"/>
          <w:b/>
          <w:bCs/>
          <w:color w:val="auto"/>
        </w:rPr>
      </w:pPr>
    </w:p>
    <w:p w14:paraId="4CA60BC0" w14:textId="77777777" w:rsidR="007858B0" w:rsidRPr="005970B4" w:rsidRDefault="007858B0" w:rsidP="007873BB">
      <w:pPr>
        <w:spacing w:line="20" w:lineRule="atLeast"/>
        <w:rPr>
          <w:color w:val="auto"/>
        </w:rPr>
      </w:pPr>
      <w:r w:rsidRPr="005970B4">
        <w:rPr>
          <w:rFonts w:ascii="Calibri" w:hAnsi="Calibri" w:cs="Calibri"/>
          <w:b/>
          <w:bCs/>
          <w:color w:val="auto"/>
        </w:rPr>
        <w:t>Leaving with God’s Peace</w:t>
      </w:r>
    </w:p>
    <w:p w14:paraId="191D9D05" w14:textId="77777777" w:rsidR="007858B0" w:rsidRPr="005970B4" w:rsidRDefault="007858B0" w:rsidP="007873BB">
      <w:pPr>
        <w:spacing w:line="20" w:lineRule="atLeast"/>
        <w:rPr>
          <w:color w:val="auto"/>
        </w:rPr>
      </w:pPr>
      <w:r w:rsidRPr="005970B4">
        <w:rPr>
          <w:rFonts w:ascii="Calibri" w:eastAsia="Calibri" w:hAnsi="Calibri" w:cs="Calibri"/>
          <w:color w:val="auto"/>
        </w:rPr>
        <w:t>*</w:t>
      </w:r>
      <w:r w:rsidRPr="005970B4">
        <w:rPr>
          <w:rFonts w:ascii="Calibri" w:hAnsi="Calibri" w:cs="Calibri"/>
          <w:color w:val="auto"/>
        </w:rPr>
        <w:t>The Lord’s Blessing</w:t>
      </w:r>
    </w:p>
    <w:p w14:paraId="260DDCBB" w14:textId="04F78DE0" w:rsidR="007858B0" w:rsidRPr="005970B4" w:rsidRDefault="007858B0" w:rsidP="007873BB">
      <w:pPr>
        <w:spacing w:line="20" w:lineRule="atLeast"/>
        <w:rPr>
          <w:rFonts w:ascii="Calibri" w:hAnsi="Calibri" w:cs="Calibri"/>
          <w:i/>
          <w:iCs/>
          <w:color w:val="auto"/>
        </w:rPr>
      </w:pPr>
      <w:r w:rsidRPr="005970B4">
        <w:rPr>
          <w:rFonts w:ascii="Calibri" w:hAnsi="Calibri" w:cs="Calibri"/>
          <w:color w:val="auto"/>
        </w:rPr>
        <w:t>*Doxology—</w:t>
      </w:r>
      <w:r w:rsidR="007873BB" w:rsidRPr="005970B4">
        <w:rPr>
          <w:rFonts w:ascii="Calibri" w:hAnsi="Calibri" w:cs="Calibri"/>
          <w:i/>
          <w:iCs/>
          <w:color w:val="auto"/>
        </w:rPr>
        <w:t>Praise God, from Whom All Blessings Flow</w:t>
      </w:r>
    </w:p>
    <w:p w14:paraId="7CD9B84A" w14:textId="08DB41CB" w:rsidR="007858B0" w:rsidRPr="005970B4" w:rsidRDefault="00D96FBA" w:rsidP="007873BB">
      <w:pPr>
        <w:spacing w:line="20" w:lineRule="atLeast"/>
        <w:rPr>
          <w:rFonts w:ascii="Calibri" w:hAnsi="Calibri" w:cs="Calibri"/>
          <w:color w:val="auto"/>
        </w:rPr>
      </w:pPr>
      <w:r w:rsidRPr="005970B4">
        <w:rPr>
          <w:rFonts w:ascii="Calibri" w:hAnsi="Calibri" w:cs="Calibri"/>
          <w:color w:val="auto"/>
        </w:rPr>
        <w:t>*</w:t>
      </w:r>
      <w:r w:rsidR="007858B0" w:rsidRPr="005970B4">
        <w:rPr>
          <w:rFonts w:ascii="Calibri" w:hAnsi="Calibri" w:cs="Calibri"/>
          <w:color w:val="auto"/>
        </w:rPr>
        <w:t>Postlude</w:t>
      </w:r>
    </w:p>
    <w:p w14:paraId="3781EF3C" w14:textId="77777777" w:rsidR="005970B4" w:rsidRPr="005970B4" w:rsidRDefault="005970B4" w:rsidP="007873BB">
      <w:pPr>
        <w:spacing w:line="20" w:lineRule="atLeast"/>
        <w:rPr>
          <w:rFonts w:ascii="Calibri" w:hAnsi="Calibri" w:cs="Calibri"/>
          <w:color w:val="auto"/>
        </w:rPr>
      </w:pPr>
    </w:p>
    <w:p w14:paraId="048CD459" w14:textId="77777777" w:rsidR="005970B4" w:rsidRPr="005970B4" w:rsidRDefault="005970B4" w:rsidP="007873BB">
      <w:pPr>
        <w:spacing w:line="20" w:lineRule="atLeast"/>
        <w:rPr>
          <w:rFonts w:ascii="Calibri" w:hAnsi="Calibri" w:cs="Calibri"/>
          <w:color w:val="auto"/>
        </w:rPr>
      </w:pPr>
    </w:p>
    <w:p w14:paraId="4182E861" w14:textId="77777777" w:rsidR="005970B4" w:rsidRPr="005970B4" w:rsidRDefault="005970B4" w:rsidP="007873BB">
      <w:pPr>
        <w:spacing w:line="20" w:lineRule="atLeast"/>
        <w:rPr>
          <w:rFonts w:ascii="Calibri" w:hAnsi="Calibri" w:cs="Calibri"/>
          <w:color w:val="auto"/>
        </w:rPr>
      </w:pPr>
    </w:p>
    <w:p w14:paraId="0F7D2DEA" w14:textId="77777777" w:rsidR="001440AF" w:rsidRPr="005970B4" w:rsidRDefault="001440AF" w:rsidP="007873BB">
      <w:pPr>
        <w:spacing w:line="20" w:lineRule="atLeast"/>
        <w:rPr>
          <w:color w:val="auto"/>
        </w:rPr>
      </w:pPr>
      <w:r w:rsidRPr="005970B4">
        <w:rPr>
          <w:rFonts w:ascii="Calibri" w:hAnsi="Calibri" w:cs="Calibri"/>
          <w:b/>
          <w:bCs/>
          <w:color w:val="auto"/>
          <w:sz w:val="20"/>
          <w:u w:val="single"/>
        </w:rPr>
        <w:t>Worship Participants</w:t>
      </w:r>
    </w:p>
    <w:p w14:paraId="5057317D" w14:textId="6FC0117F" w:rsidR="001440AF" w:rsidRPr="005970B4" w:rsidRDefault="003F5166" w:rsidP="007873BB">
      <w:pPr>
        <w:spacing w:line="20" w:lineRule="atLeast"/>
        <w:rPr>
          <w:color w:val="auto"/>
        </w:rPr>
      </w:pPr>
      <w:r w:rsidRPr="005970B4">
        <w:rPr>
          <w:rFonts w:ascii="Calibri" w:hAnsi="Calibri" w:cs="Calibri"/>
          <w:color w:val="auto"/>
          <w:sz w:val="20"/>
        </w:rPr>
        <w:t>Worship Leader</w:t>
      </w:r>
      <w:r w:rsidR="001440AF" w:rsidRPr="005970B4">
        <w:rPr>
          <w:rFonts w:ascii="Calibri" w:hAnsi="Calibri" w:cs="Calibri"/>
          <w:color w:val="auto"/>
          <w:sz w:val="20"/>
        </w:rPr>
        <w:t xml:space="preserve">: </w:t>
      </w:r>
      <w:r w:rsidR="005A1C47" w:rsidRPr="005970B4">
        <w:rPr>
          <w:rFonts w:ascii="Calibri" w:hAnsi="Calibri" w:cs="Calibri"/>
          <w:color w:val="auto"/>
          <w:sz w:val="20"/>
        </w:rPr>
        <w:t>Seminarian Jason Wisselink</w:t>
      </w:r>
    </w:p>
    <w:p w14:paraId="29F3B00B" w14:textId="6A15283E" w:rsidR="001440AF" w:rsidRPr="005970B4" w:rsidRDefault="001440AF" w:rsidP="007873BB">
      <w:pPr>
        <w:spacing w:line="20" w:lineRule="atLeast"/>
        <w:rPr>
          <w:rFonts w:ascii="Calibri" w:hAnsi="Calibri" w:cs="Calibri"/>
          <w:i/>
          <w:iCs/>
          <w:color w:val="auto"/>
          <w:sz w:val="20"/>
          <w:szCs w:val="20"/>
        </w:rPr>
      </w:pPr>
      <w:r w:rsidRPr="005970B4">
        <w:rPr>
          <w:rFonts w:ascii="Calibri" w:hAnsi="Calibri" w:cs="Calibri"/>
          <w:color w:val="auto"/>
          <w:sz w:val="20"/>
        </w:rPr>
        <w:t xml:space="preserve">Piano: </w:t>
      </w:r>
      <w:r w:rsidR="005A1C47" w:rsidRPr="005970B4">
        <w:rPr>
          <w:rFonts w:ascii="Calibri" w:hAnsi="Calibri" w:cs="Calibri"/>
          <w:color w:val="auto"/>
          <w:sz w:val="20"/>
        </w:rPr>
        <w:t>Diane Van Lopik</w:t>
      </w:r>
      <w:r w:rsidR="005A1C47" w:rsidRPr="005970B4">
        <w:rPr>
          <w:rFonts w:ascii="Calibri" w:hAnsi="Calibri" w:cs="Calibri"/>
          <w:color w:val="auto"/>
          <w:sz w:val="20"/>
        </w:rPr>
        <w:tab/>
      </w:r>
      <w:r w:rsidR="00AE4124" w:rsidRPr="005970B4">
        <w:rPr>
          <w:rFonts w:ascii="Calibri" w:hAnsi="Calibri" w:cs="Calibri"/>
          <w:color w:val="auto"/>
          <w:sz w:val="20"/>
        </w:rPr>
        <w:tab/>
      </w:r>
      <w:r w:rsidR="00AE4124" w:rsidRPr="005970B4">
        <w:rPr>
          <w:rFonts w:ascii="Calibri" w:hAnsi="Calibri" w:cs="Calibri"/>
          <w:color w:val="auto"/>
          <w:sz w:val="20"/>
        </w:rPr>
        <w:tab/>
      </w:r>
      <w:r w:rsidR="008A4CF7" w:rsidRPr="005970B4">
        <w:rPr>
          <w:rFonts w:ascii="Calibri" w:hAnsi="Calibri" w:cs="Calibri"/>
          <w:color w:val="auto"/>
          <w:sz w:val="20"/>
        </w:rPr>
        <w:tab/>
      </w:r>
      <w:r w:rsidR="00AE4124" w:rsidRPr="005970B4">
        <w:rPr>
          <w:rFonts w:ascii="Calibri" w:hAnsi="Calibri" w:cs="Calibri"/>
          <w:i/>
          <w:iCs/>
          <w:color w:val="auto"/>
          <w:sz w:val="20"/>
          <w:szCs w:val="20"/>
        </w:rPr>
        <w:t>* Please stand if you are able</w:t>
      </w:r>
    </w:p>
    <w:p w14:paraId="0CF97EC0" w14:textId="77777777" w:rsidR="00173162" w:rsidRPr="002347AB" w:rsidRDefault="00173162" w:rsidP="00173162">
      <w:pPr>
        <w:spacing w:line="20" w:lineRule="atLeast"/>
        <w:ind w:left="180"/>
        <w:jc w:val="center"/>
        <w:rPr>
          <w:rFonts w:ascii="Calibri" w:hAnsi="Calibri" w:cs="Calibri"/>
          <w:b/>
        </w:rPr>
      </w:pPr>
      <w:r w:rsidRPr="002347AB">
        <w:rPr>
          <w:rFonts w:ascii="Calibri" w:hAnsi="Calibri" w:cs="Calibri"/>
          <w:b/>
          <w:u w:color="000000"/>
        </w:rPr>
        <w:t>Evening Message—</w:t>
      </w:r>
      <w:r>
        <w:rPr>
          <w:rFonts w:ascii="Calibri" w:hAnsi="Calibri" w:cs="Calibri"/>
          <w:b/>
          <w:u w:color="000000"/>
        </w:rPr>
        <w:t>August 9, 2026</w:t>
      </w:r>
    </w:p>
    <w:p w14:paraId="5A8035A2" w14:textId="77777777" w:rsidR="00173162" w:rsidRPr="002347AB" w:rsidRDefault="00173162" w:rsidP="00173162">
      <w:pPr>
        <w:spacing w:line="20" w:lineRule="atLeast"/>
        <w:ind w:left="180"/>
        <w:jc w:val="center"/>
        <w:rPr>
          <w:rFonts w:ascii="Calibri" w:hAnsi="Calibri" w:cs="Calibri"/>
          <w:bCs/>
          <w:u w:color="000000"/>
        </w:rPr>
      </w:pPr>
      <w:r>
        <w:rPr>
          <w:rFonts w:ascii="Calibri" w:hAnsi="Calibri" w:cs="Calibri"/>
          <w:bCs/>
          <w:u w:color="000000"/>
        </w:rPr>
        <w:t>Seminarian Jason Wisselink</w:t>
      </w:r>
    </w:p>
    <w:p w14:paraId="0396764D" w14:textId="77777777" w:rsidR="00173162" w:rsidRPr="002347AB" w:rsidRDefault="00173162" w:rsidP="001731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0" w:lineRule="atLeast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Psalm 2</w:t>
      </w:r>
    </w:p>
    <w:p w14:paraId="3E451169" w14:textId="77777777" w:rsidR="00173162" w:rsidRDefault="00173162" w:rsidP="00173162">
      <w:pPr>
        <w:pStyle w:val="HTMLPreformatted"/>
        <w:spacing w:line="20" w:lineRule="atLeast"/>
        <w:jc w:val="center"/>
        <w:rPr>
          <w:rFonts w:ascii="Calibri" w:hAnsi="Calibri" w:cs="Calibri"/>
          <w:b/>
          <w:i/>
          <w:sz w:val="24"/>
          <w:szCs w:val="24"/>
        </w:rPr>
      </w:pPr>
      <w:r w:rsidRPr="002347AB">
        <w:rPr>
          <w:rFonts w:ascii="Calibri" w:hAnsi="Calibri" w:cs="Calibri"/>
          <w:b/>
          <w:i/>
          <w:sz w:val="24"/>
          <w:szCs w:val="24"/>
        </w:rPr>
        <w:t>Ser</w:t>
      </w:r>
      <w:r>
        <w:rPr>
          <w:rFonts w:ascii="Calibri" w:hAnsi="Calibri" w:cs="Calibri"/>
          <w:b/>
          <w:i/>
          <w:sz w:val="24"/>
          <w:szCs w:val="24"/>
        </w:rPr>
        <w:t>ve Him with Fear</w:t>
      </w:r>
    </w:p>
    <w:p w14:paraId="7AB9ADC7" w14:textId="77777777" w:rsidR="00173162" w:rsidRDefault="00173162" w:rsidP="00173162">
      <w:pPr>
        <w:pStyle w:val="HTMLPreformatted"/>
        <w:spacing w:line="20" w:lineRule="atLeast"/>
        <w:jc w:val="center"/>
        <w:rPr>
          <w:rFonts w:ascii="Calibri" w:hAnsi="Calibri" w:cs="Calibri"/>
          <w:b/>
          <w:iCs/>
          <w:sz w:val="24"/>
          <w:szCs w:val="24"/>
        </w:rPr>
      </w:pPr>
    </w:p>
    <w:p w14:paraId="404C93D1" w14:textId="77777777" w:rsidR="00173162" w:rsidRPr="00363966" w:rsidRDefault="00173162" w:rsidP="00173162">
      <w:pPr>
        <w:pStyle w:val="HTMLPreformatted"/>
        <w:spacing w:line="20" w:lineRule="atLeast"/>
        <w:jc w:val="center"/>
        <w:rPr>
          <w:rFonts w:ascii="Calibri" w:hAnsi="Calibri" w:cs="Calibri"/>
          <w:b/>
          <w:iCs/>
          <w:sz w:val="24"/>
          <w:szCs w:val="24"/>
        </w:rPr>
      </w:pPr>
    </w:p>
    <w:p w14:paraId="54CFA1C0" w14:textId="77777777" w:rsidR="00173162" w:rsidRDefault="00173162" w:rsidP="00173162">
      <w:pPr>
        <w:pStyle w:val="HTMLPreformatted"/>
        <w:spacing w:line="20" w:lineRule="atLeast"/>
        <w:ind w:left="187"/>
        <w:rPr>
          <w:rFonts w:ascii="Calibri" w:hAnsi="Calibri" w:cs="Calibri"/>
          <w:bCs/>
          <w:iCs/>
          <w:sz w:val="24"/>
          <w:szCs w:val="24"/>
        </w:rPr>
      </w:pPr>
      <w:r w:rsidRPr="00363966">
        <w:rPr>
          <w:rFonts w:ascii="Calibri" w:hAnsi="Calibri" w:cs="Calibri"/>
          <w:bCs/>
          <w:iCs/>
          <w:sz w:val="24"/>
          <w:szCs w:val="24"/>
        </w:rPr>
        <w:t>V</w:t>
      </w:r>
      <w:r>
        <w:rPr>
          <w:rFonts w:ascii="Calibri" w:hAnsi="Calibri" w:cs="Calibri"/>
          <w:bCs/>
          <w:iCs/>
          <w:sz w:val="24"/>
          <w:szCs w:val="24"/>
        </w:rPr>
        <w:t>er</w:t>
      </w:r>
      <w:r w:rsidRPr="00363966">
        <w:rPr>
          <w:rFonts w:ascii="Calibri" w:hAnsi="Calibri" w:cs="Calibri"/>
          <w:bCs/>
          <w:iCs/>
          <w:sz w:val="24"/>
          <w:szCs w:val="24"/>
        </w:rPr>
        <w:t>s</w:t>
      </w:r>
      <w:r>
        <w:rPr>
          <w:rFonts w:ascii="Calibri" w:hAnsi="Calibri" w:cs="Calibri"/>
          <w:bCs/>
          <w:iCs/>
          <w:sz w:val="24"/>
          <w:szCs w:val="24"/>
        </w:rPr>
        <w:t>es</w:t>
      </w:r>
      <w:r w:rsidRPr="00363966">
        <w:rPr>
          <w:rFonts w:ascii="Calibri" w:hAnsi="Calibri" w:cs="Calibri"/>
          <w:bCs/>
          <w:iCs/>
          <w:sz w:val="24"/>
          <w:szCs w:val="24"/>
        </w:rPr>
        <w:t xml:space="preserve"> 1-3: The Raging Nations </w:t>
      </w:r>
    </w:p>
    <w:p w14:paraId="3C7D2103" w14:textId="77777777" w:rsidR="00173162" w:rsidRDefault="00173162" w:rsidP="00173162">
      <w:pPr>
        <w:pStyle w:val="HTMLPreformatted"/>
        <w:spacing w:line="20" w:lineRule="atLeast"/>
        <w:ind w:left="187"/>
        <w:rPr>
          <w:rFonts w:ascii="Calibri" w:hAnsi="Calibri" w:cs="Calibri"/>
          <w:bCs/>
          <w:iCs/>
          <w:sz w:val="24"/>
          <w:szCs w:val="24"/>
        </w:rPr>
      </w:pPr>
    </w:p>
    <w:p w14:paraId="276836E6" w14:textId="77777777" w:rsidR="00173162" w:rsidRDefault="00173162" w:rsidP="00173162">
      <w:pPr>
        <w:pStyle w:val="HTMLPreformatted"/>
        <w:spacing w:line="20" w:lineRule="atLeast"/>
        <w:ind w:left="187"/>
        <w:rPr>
          <w:rFonts w:ascii="Calibri" w:hAnsi="Calibri" w:cs="Calibri"/>
          <w:bCs/>
          <w:iCs/>
          <w:sz w:val="24"/>
          <w:szCs w:val="24"/>
        </w:rPr>
      </w:pPr>
    </w:p>
    <w:p w14:paraId="640EE1FB" w14:textId="77777777" w:rsidR="00173162" w:rsidRDefault="00173162" w:rsidP="00173162">
      <w:pPr>
        <w:pStyle w:val="HTMLPreformatted"/>
        <w:spacing w:line="20" w:lineRule="atLeast"/>
        <w:ind w:left="187"/>
        <w:rPr>
          <w:rFonts w:ascii="Calibri" w:hAnsi="Calibri" w:cs="Calibri"/>
          <w:bCs/>
          <w:iCs/>
          <w:sz w:val="24"/>
          <w:szCs w:val="24"/>
        </w:rPr>
      </w:pPr>
    </w:p>
    <w:p w14:paraId="2A003E84" w14:textId="77777777" w:rsidR="00173162" w:rsidRDefault="00173162" w:rsidP="00173162">
      <w:pPr>
        <w:pStyle w:val="HTMLPreformatted"/>
        <w:spacing w:line="20" w:lineRule="atLeast"/>
        <w:ind w:left="187"/>
        <w:rPr>
          <w:rFonts w:ascii="Calibri" w:hAnsi="Calibri" w:cs="Calibri"/>
          <w:bCs/>
          <w:iCs/>
          <w:sz w:val="24"/>
          <w:szCs w:val="24"/>
        </w:rPr>
      </w:pPr>
    </w:p>
    <w:p w14:paraId="666B09BE" w14:textId="77777777" w:rsidR="00173162" w:rsidRDefault="00173162" w:rsidP="00173162">
      <w:pPr>
        <w:pStyle w:val="HTMLPreformatted"/>
        <w:spacing w:line="20" w:lineRule="atLeast"/>
        <w:ind w:left="187"/>
        <w:rPr>
          <w:rFonts w:ascii="Calibri" w:hAnsi="Calibri" w:cs="Calibri"/>
          <w:bCs/>
          <w:iCs/>
          <w:sz w:val="24"/>
          <w:szCs w:val="24"/>
        </w:rPr>
      </w:pPr>
    </w:p>
    <w:p w14:paraId="3361BC47" w14:textId="77777777" w:rsidR="00173162" w:rsidRDefault="00173162" w:rsidP="00173162">
      <w:pPr>
        <w:pStyle w:val="HTMLPreformatted"/>
        <w:spacing w:line="20" w:lineRule="atLeast"/>
        <w:ind w:left="187"/>
        <w:rPr>
          <w:rFonts w:ascii="Calibri" w:hAnsi="Calibri" w:cs="Calibri"/>
          <w:bCs/>
          <w:iCs/>
          <w:sz w:val="24"/>
          <w:szCs w:val="24"/>
        </w:rPr>
      </w:pPr>
    </w:p>
    <w:p w14:paraId="4780CC1B" w14:textId="77777777" w:rsidR="00173162" w:rsidRDefault="00173162" w:rsidP="00173162">
      <w:pPr>
        <w:pStyle w:val="HTMLPreformatted"/>
        <w:spacing w:line="20" w:lineRule="atLeast"/>
        <w:ind w:left="187"/>
        <w:rPr>
          <w:rFonts w:ascii="Calibri" w:hAnsi="Calibri" w:cs="Calibri"/>
          <w:bCs/>
          <w:iCs/>
          <w:sz w:val="24"/>
          <w:szCs w:val="24"/>
        </w:rPr>
      </w:pPr>
      <w:r w:rsidRPr="00363966">
        <w:rPr>
          <w:rFonts w:ascii="Calibri" w:hAnsi="Calibri" w:cs="Calibri"/>
          <w:bCs/>
          <w:iCs/>
          <w:sz w:val="24"/>
          <w:szCs w:val="24"/>
        </w:rPr>
        <w:br/>
        <w:t>V</w:t>
      </w:r>
      <w:r>
        <w:rPr>
          <w:rFonts w:ascii="Calibri" w:hAnsi="Calibri" w:cs="Calibri"/>
          <w:bCs/>
          <w:iCs/>
          <w:sz w:val="24"/>
          <w:szCs w:val="24"/>
        </w:rPr>
        <w:t>er</w:t>
      </w:r>
      <w:r w:rsidRPr="00363966">
        <w:rPr>
          <w:rFonts w:ascii="Calibri" w:hAnsi="Calibri" w:cs="Calibri"/>
          <w:bCs/>
          <w:iCs/>
          <w:sz w:val="24"/>
          <w:szCs w:val="24"/>
        </w:rPr>
        <w:t>s</w:t>
      </w:r>
      <w:r>
        <w:rPr>
          <w:rFonts w:ascii="Calibri" w:hAnsi="Calibri" w:cs="Calibri"/>
          <w:bCs/>
          <w:iCs/>
          <w:sz w:val="24"/>
          <w:szCs w:val="24"/>
        </w:rPr>
        <w:t>es</w:t>
      </w:r>
      <w:r w:rsidRPr="00363966">
        <w:rPr>
          <w:rFonts w:ascii="Calibri" w:hAnsi="Calibri" w:cs="Calibri"/>
          <w:bCs/>
          <w:iCs/>
          <w:sz w:val="24"/>
          <w:szCs w:val="24"/>
        </w:rPr>
        <w:t xml:space="preserve"> 4-6: The Lord Reigns</w:t>
      </w:r>
    </w:p>
    <w:p w14:paraId="3322F942" w14:textId="77777777" w:rsidR="00173162" w:rsidRDefault="00173162" w:rsidP="00173162">
      <w:pPr>
        <w:pStyle w:val="HTMLPreformatted"/>
        <w:spacing w:line="20" w:lineRule="atLeast"/>
        <w:ind w:left="187"/>
        <w:rPr>
          <w:rFonts w:ascii="Calibri" w:hAnsi="Calibri" w:cs="Calibri"/>
          <w:bCs/>
          <w:iCs/>
          <w:sz w:val="24"/>
          <w:szCs w:val="24"/>
        </w:rPr>
      </w:pPr>
    </w:p>
    <w:p w14:paraId="5FC11D76" w14:textId="77777777" w:rsidR="00173162" w:rsidRDefault="00173162" w:rsidP="00173162">
      <w:pPr>
        <w:pStyle w:val="HTMLPreformatted"/>
        <w:spacing w:line="20" w:lineRule="atLeast"/>
        <w:ind w:left="187"/>
        <w:rPr>
          <w:rFonts w:ascii="Calibri" w:hAnsi="Calibri" w:cs="Calibri"/>
          <w:bCs/>
          <w:iCs/>
          <w:sz w:val="24"/>
          <w:szCs w:val="24"/>
        </w:rPr>
      </w:pPr>
    </w:p>
    <w:p w14:paraId="0E941275" w14:textId="77777777" w:rsidR="00173162" w:rsidRDefault="00173162" w:rsidP="00173162">
      <w:pPr>
        <w:pStyle w:val="HTMLPreformatted"/>
        <w:spacing w:line="20" w:lineRule="atLeast"/>
        <w:ind w:left="187"/>
        <w:rPr>
          <w:rFonts w:ascii="Calibri" w:hAnsi="Calibri" w:cs="Calibri"/>
          <w:bCs/>
          <w:iCs/>
          <w:sz w:val="24"/>
          <w:szCs w:val="24"/>
        </w:rPr>
      </w:pPr>
    </w:p>
    <w:p w14:paraId="6194DD21" w14:textId="77777777" w:rsidR="00173162" w:rsidRDefault="00173162" w:rsidP="00173162">
      <w:pPr>
        <w:pStyle w:val="HTMLPreformatted"/>
        <w:spacing w:line="20" w:lineRule="atLeast"/>
        <w:ind w:left="187"/>
        <w:rPr>
          <w:rFonts w:ascii="Calibri" w:hAnsi="Calibri" w:cs="Calibri"/>
          <w:bCs/>
          <w:iCs/>
          <w:sz w:val="24"/>
          <w:szCs w:val="24"/>
        </w:rPr>
      </w:pPr>
    </w:p>
    <w:p w14:paraId="26F437E5" w14:textId="77777777" w:rsidR="00173162" w:rsidRDefault="00173162" w:rsidP="00173162">
      <w:pPr>
        <w:pStyle w:val="HTMLPreformatted"/>
        <w:spacing w:line="20" w:lineRule="atLeast"/>
        <w:ind w:left="187"/>
        <w:rPr>
          <w:rFonts w:ascii="Calibri" w:hAnsi="Calibri" w:cs="Calibri"/>
          <w:bCs/>
          <w:iCs/>
          <w:sz w:val="24"/>
          <w:szCs w:val="24"/>
        </w:rPr>
      </w:pPr>
    </w:p>
    <w:p w14:paraId="02111E2B" w14:textId="77777777" w:rsidR="00173162" w:rsidRDefault="00173162" w:rsidP="00173162">
      <w:pPr>
        <w:pStyle w:val="HTMLPreformatted"/>
        <w:spacing w:line="20" w:lineRule="atLeast"/>
        <w:ind w:left="187"/>
        <w:rPr>
          <w:rFonts w:ascii="Calibri" w:hAnsi="Calibri" w:cs="Calibri"/>
          <w:bCs/>
          <w:iCs/>
          <w:sz w:val="24"/>
          <w:szCs w:val="24"/>
        </w:rPr>
      </w:pPr>
    </w:p>
    <w:p w14:paraId="65BF0028" w14:textId="77777777" w:rsidR="00173162" w:rsidRDefault="00173162" w:rsidP="00173162">
      <w:pPr>
        <w:pStyle w:val="HTMLPreformatted"/>
        <w:spacing w:line="20" w:lineRule="atLeast"/>
        <w:ind w:left="187"/>
        <w:rPr>
          <w:rFonts w:ascii="Calibri" w:hAnsi="Calibri" w:cs="Calibri"/>
          <w:bCs/>
          <w:iCs/>
          <w:sz w:val="24"/>
          <w:szCs w:val="24"/>
        </w:rPr>
      </w:pPr>
    </w:p>
    <w:p w14:paraId="6B75E2A3" w14:textId="77777777" w:rsidR="00173162" w:rsidRDefault="00173162" w:rsidP="00173162">
      <w:pPr>
        <w:pStyle w:val="HTMLPreformatted"/>
        <w:spacing w:line="20" w:lineRule="atLeast"/>
        <w:ind w:left="187"/>
        <w:rPr>
          <w:rFonts w:ascii="Calibri" w:hAnsi="Calibri" w:cs="Calibri"/>
          <w:bCs/>
          <w:iCs/>
          <w:sz w:val="24"/>
          <w:szCs w:val="24"/>
        </w:rPr>
      </w:pPr>
      <w:r w:rsidRPr="00363966">
        <w:rPr>
          <w:rFonts w:ascii="Calibri" w:hAnsi="Calibri" w:cs="Calibri"/>
          <w:bCs/>
          <w:iCs/>
          <w:sz w:val="24"/>
          <w:szCs w:val="24"/>
        </w:rPr>
        <w:t>V</w:t>
      </w:r>
      <w:r>
        <w:rPr>
          <w:rFonts w:ascii="Calibri" w:hAnsi="Calibri" w:cs="Calibri"/>
          <w:bCs/>
          <w:iCs/>
          <w:sz w:val="24"/>
          <w:szCs w:val="24"/>
        </w:rPr>
        <w:t>er</w:t>
      </w:r>
      <w:r w:rsidRPr="00363966">
        <w:rPr>
          <w:rFonts w:ascii="Calibri" w:hAnsi="Calibri" w:cs="Calibri"/>
          <w:bCs/>
          <w:iCs/>
          <w:sz w:val="24"/>
          <w:szCs w:val="24"/>
        </w:rPr>
        <w:t>s</w:t>
      </w:r>
      <w:r>
        <w:rPr>
          <w:rFonts w:ascii="Calibri" w:hAnsi="Calibri" w:cs="Calibri"/>
          <w:bCs/>
          <w:iCs/>
          <w:sz w:val="24"/>
          <w:szCs w:val="24"/>
        </w:rPr>
        <w:t>es</w:t>
      </w:r>
      <w:r w:rsidRPr="00363966">
        <w:rPr>
          <w:rFonts w:ascii="Calibri" w:hAnsi="Calibri" w:cs="Calibri"/>
          <w:bCs/>
          <w:iCs/>
          <w:sz w:val="24"/>
          <w:szCs w:val="24"/>
        </w:rPr>
        <w:t xml:space="preserve"> 7-9: The Royal Decree</w:t>
      </w:r>
    </w:p>
    <w:p w14:paraId="24846B79" w14:textId="77777777" w:rsidR="00173162" w:rsidRDefault="00173162" w:rsidP="00173162">
      <w:pPr>
        <w:pStyle w:val="HTMLPreformatted"/>
        <w:spacing w:line="20" w:lineRule="atLeast"/>
        <w:ind w:left="187"/>
        <w:rPr>
          <w:rFonts w:ascii="Calibri" w:hAnsi="Calibri" w:cs="Calibri"/>
          <w:bCs/>
          <w:iCs/>
          <w:sz w:val="24"/>
          <w:szCs w:val="24"/>
        </w:rPr>
      </w:pPr>
    </w:p>
    <w:p w14:paraId="071BB5EF" w14:textId="77777777" w:rsidR="00173162" w:rsidRDefault="00173162" w:rsidP="00173162">
      <w:pPr>
        <w:pStyle w:val="HTMLPreformatted"/>
        <w:spacing w:line="20" w:lineRule="atLeast"/>
        <w:ind w:left="187"/>
        <w:rPr>
          <w:rFonts w:ascii="Calibri" w:hAnsi="Calibri" w:cs="Calibri"/>
          <w:bCs/>
          <w:iCs/>
          <w:sz w:val="24"/>
          <w:szCs w:val="24"/>
        </w:rPr>
      </w:pPr>
    </w:p>
    <w:p w14:paraId="4D1F5569" w14:textId="77777777" w:rsidR="00173162" w:rsidRDefault="00173162" w:rsidP="00173162">
      <w:pPr>
        <w:pStyle w:val="HTMLPreformatted"/>
        <w:spacing w:line="20" w:lineRule="atLeast"/>
        <w:ind w:left="187"/>
        <w:rPr>
          <w:rFonts w:ascii="Calibri" w:hAnsi="Calibri" w:cs="Calibri"/>
          <w:bCs/>
          <w:iCs/>
          <w:sz w:val="24"/>
          <w:szCs w:val="24"/>
        </w:rPr>
      </w:pPr>
    </w:p>
    <w:p w14:paraId="461C70D7" w14:textId="77777777" w:rsidR="00173162" w:rsidRDefault="00173162" w:rsidP="00173162">
      <w:pPr>
        <w:pStyle w:val="HTMLPreformatted"/>
        <w:spacing w:line="20" w:lineRule="atLeast"/>
        <w:ind w:left="187"/>
        <w:rPr>
          <w:rFonts w:ascii="Calibri" w:hAnsi="Calibri" w:cs="Calibri"/>
          <w:bCs/>
          <w:iCs/>
          <w:sz w:val="24"/>
          <w:szCs w:val="24"/>
        </w:rPr>
      </w:pPr>
    </w:p>
    <w:p w14:paraId="4C21BDD3" w14:textId="77777777" w:rsidR="00173162" w:rsidRDefault="00173162" w:rsidP="00173162">
      <w:pPr>
        <w:pStyle w:val="HTMLPreformatted"/>
        <w:spacing w:line="20" w:lineRule="atLeast"/>
        <w:ind w:left="187"/>
        <w:rPr>
          <w:rFonts w:ascii="Calibri" w:hAnsi="Calibri" w:cs="Calibri"/>
          <w:bCs/>
          <w:iCs/>
          <w:sz w:val="24"/>
          <w:szCs w:val="24"/>
        </w:rPr>
      </w:pPr>
    </w:p>
    <w:p w14:paraId="457C19B3" w14:textId="77777777" w:rsidR="00173162" w:rsidRDefault="00173162" w:rsidP="00173162">
      <w:pPr>
        <w:pStyle w:val="HTMLPreformatted"/>
        <w:spacing w:line="20" w:lineRule="atLeast"/>
        <w:ind w:left="187"/>
        <w:rPr>
          <w:rFonts w:ascii="Calibri" w:hAnsi="Calibri" w:cs="Calibri"/>
          <w:bCs/>
          <w:iCs/>
          <w:sz w:val="24"/>
          <w:szCs w:val="24"/>
        </w:rPr>
      </w:pPr>
    </w:p>
    <w:p w14:paraId="44F2BDE5" w14:textId="77777777" w:rsidR="00173162" w:rsidRDefault="00173162" w:rsidP="00173162">
      <w:pPr>
        <w:pStyle w:val="HTMLPreformatted"/>
        <w:spacing w:line="20" w:lineRule="atLeast"/>
        <w:ind w:left="187"/>
        <w:rPr>
          <w:rFonts w:ascii="Calibri" w:hAnsi="Calibri" w:cs="Calibri"/>
          <w:bCs/>
          <w:iCs/>
          <w:sz w:val="24"/>
          <w:szCs w:val="24"/>
        </w:rPr>
      </w:pPr>
    </w:p>
    <w:p w14:paraId="2F6BDA2D" w14:textId="77777777" w:rsidR="00173162" w:rsidRPr="00363966" w:rsidRDefault="00173162" w:rsidP="00173162">
      <w:pPr>
        <w:pStyle w:val="HTMLPreformatted"/>
        <w:spacing w:line="20" w:lineRule="atLeast"/>
        <w:ind w:left="187"/>
        <w:rPr>
          <w:rFonts w:ascii="Calibri" w:hAnsi="Calibri" w:cs="Calibri"/>
          <w:bCs/>
          <w:iCs/>
          <w:sz w:val="24"/>
          <w:szCs w:val="24"/>
        </w:rPr>
      </w:pPr>
      <w:r w:rsidRPr="00363966">
        <w:rPr>
          <w:rFonts w:ascii="Calibri" w:hAnsi="Calibri" w:cs="Calibri"/>
          <w:bCs/>
          <w:iCs/>
          <w:sz w:val="24"/>
          <w:szCs w:val="24"/>
        </w:rPr>
        <w:t>V</w:t>
      </w:r>
      <w:r>
        <w:rPr>
          <w:rFonts w:ascii="Calibri" w:hAnsi="Calibri" w:cs="Calibri"/>
          <w:bCs/>
          <w:iCs/>
          <w:sz w:val="24"/>
          <w:szCs w:val="24"/>
        </w:rPr>
        <w:t>er</w:t>
      </w:r>
      <w:r w:rsidRPr="00363966">
        <w:rPr>
          <w:rFonts w:ascii="Calibri" w:hAnsi="Calibri" w:cs="Calibri"/>
          <w:bCs/>
          <w:iCs/>
          <w:sz w:val="24"/>
          <w:szCs w:val="24"/>
        </w:rPr>
        <w:t>s</w:t>
      </w:r>
      <w:r>
        <w:rPr>
          <w:rFonts w:ascii="Calibri" w:hAnsi="Calibri" w:cs="Calibri"/>
          <w:bCs/>
          <w:iCs/>
          <w:sz w:val="24"/>
          <w:szCs w:val="24"/>
        </w:rPr>
        <w:t>es</w:t>
      </w:r>
      <w:r w:rsidRPr="00363966">
        <w:rPr>
          <w:rFonts w:ascii="Calibri" w:hAnsi="Calibri" w:cs="Calibri"/>
          <w:bCs/>
          <w:iCs/>
          <w:sz w:val="24"/>
          <w:szCs w:val="24"/>
        </w:rPr>
        <w:t xml:space="preserve"> 10-12: The Rulers’ Response</w:t>
      </w:r>
    </w:p>
    <w:p w14:paraId="5DBEB32A" w14:textId="77777777" w:rsidR="008D1BEA" w:rsidRPr="005970B4" w:rsidRDefault="008D1BEA" w:rsidP="005970B4">
      <w:pPr>
        <w:pStyle w:val="HTMLPreformatted"/>
        <w:rPr>
          <w:rFonts w:ascii="Calibri" w:hAnsi="Calibri" w:cs="Calibri"/>
          <w:bCs/>
          <w:iCs/>
          <w:sz w:val="24"/>
          <w:szCs w:val="24"/>
        </w:rPr>
      </w:pPr>
    </w:p>
    <w:p w14:paraId="0988EB57" w14:textId="77777777" w:rsidR="00922BB3" w:rsidRPr="00882D81" w:rsidRDefault="00922BB3"/>
    <w:sectPr w:rsidR="00922BB3" w:rsidRPr="00882D81">
      <w:headerReference w:type="default" r:id="rId7"/>
      <w:footerReference w:type="default" r:id="rId8"/>
      <w:headerReference w:type="first" r:id="rId9"/>
      <w:footerReference w:type="first" r:id="rId10"/>
      <w:pgSz w:w="15840" w:h="12240" w:orient="landscape"/>
      <w:pgMar w:top="720" w:right="720" w:bottom="720" w:left="720" w:header="440" w:footer="440" w:gutter="0"/>
      <w:cols w:num="2" w:space="810" w:equalWidth="0">
        <w:col w:w="6839" w:space="810"/>
        <w:col w:w="6750"/>
      </w:cols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D4119" w14:textId="77777777" w:rsidR="00367DEC" w:rsidRDefault="00367DEC">
      <w:r>
        <w:separator/>
      </w:r>
    </w:p>
  </w:endnote>
  <w:endnote w:type="continuationSeparator" w:id="0">
    <w:p w14:paraId="5A38E8A5" w14:textId="77777777" w:rsidR="00367DEC" w:rsidRDefault="00367D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4A664" w14:textId="77777777" w:rsidR="001440AF" w:rsidRDefault="001440AF">
    <w:pPr>
      <w:pStyle w:val="FreeForm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D573E" w14:textId="77777777" w:rsidR="001440AF" w:rsidRDefault="001440A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6C1E0" w14:textId="77777777" w:rsidR="00367DEC" w:rsidRDefault="00367DEC">
      <w:r>
        <w:separator/>
      </w:r>
    </w:p>
  </w:footnote>
  <w:footnote w:type="continuationSeparator" w:id="0">
    <w:p w14:paraId="65B7893D" w14:textId="77777777" w:rsidR="00367DEC" w:rsidRDefault="00367D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A25B1" w14:textId="77777777" w:rsidR="001440AF" w:rsidRDefault="001440AF">
    <w:pPr>
      <w:pStyle w:val="FreeForm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8F54" w14:textId="77777777" w:rsidR="001440AF" w:rsidRDefault="001440A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E12395"/>
    <w:multiLevelType w:val="hybridMultilevel"/>
    <w:tmpl w:val="E488C87A"/>
    <w:lvl w:ilvl="0" w:tplc="AB22C6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931C9C"/>
    <w:multiLevelType w:val="hybridMultilevel"/>
    <w:tmpl w:val="E87EB4B4"/>
    <w:lvl w:ilvl="0" w:tplc="26E8F2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5369289">
    <w:abstractNumId w:val="0"/>
  </w:num>
  <w:num w:numId="2" w16cid:durableId="892834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D506F"/>
    <w:rsid w:val="00001E73"/>
    <w:rsid w:val="0004049F"/>
    <w:rsid w:val="00056A95"/>
    <w:rsid w:val="0007162C"/>
    <w:rsid w:val="0009761A"/>
    <w:rsid w:val="000A1FC3"/>
    <w:rsid w:val="000C4F6F"/>
    <w:rsid w:val="000D1AD1"/>
    <w:rsid w:val="000E3743"/>
    <w:rsid w:val="001440AF"/>
    <w:rsid w:val="001571B4"/>
    <w:rsid w:val="00173162"/>
    <w:rsid w:val="00192AAB"/>
    <w:rsid w:val="00193F4B"/>
    <w:rsid w:val="001A710E"/>
    <w:rsid w:val="001A71F4"/>
    <w:rsid w:val="001C5A90"/>
    <w:rsid w:val="00213EBC"/>
    <w:rsid w:val="002154BA"/>
    <w:rsid w:val="002212B1"/>
    <w:rsid w:val="00226F94"/>
    <w:rsid w:val="002347AB"/>
    <w:rsid w:val="0023613B"/>
    <w:rsid w:val="002375AF"/>
    <w:rsid w:val="002758AE"/>
    <w:rsid w:val="00293ADF"/>
    <w:rsid w:val="00296EA4"/>
    <w:rsid w:val="002A2689"/>
    <w:rsid w:val="002C2424"/>
    <w:rsid w:val="002D698B"/>
    <w:rsid w:val="002E4C98"/>
    <w:rsid w:val="002E563E"/>
    <w:rsid w:val="003101C8"/>
    <w:rsid w:val="00310CA3"/>
    <w:rsid w:val="00312E8B"/>
    <w:rsid w:val="00316911"/>
    <w:rsid w:val="003633D3"/>
    <w:rsid w:val="00367DEC"/>
    <w:rsid w:val="00375661"/>
    <w:rsid w:val="00396F2F"/>
    <w:rsid w:val="003A050E"/>
    <w:rsid w:val="003A5B34"/>
    <w:rsid w:val="003B0BA2"/>
    <w:rsid w:val="003B1E5E"/>
    <w:rsid w:val="003B6C26"/>
    <w:rsid w:val="003D3CAD"/>
    <w:rsid w:val="003D506F"/>
    <w:rsid w:val="003F5166"/>
    <w:rsid w:val="004033DF"/>
    <w:rsid w:val="00404E31"/>
    <w:rsid w:val="004142AA"/>
    <w:rsid w:val="004348C9"/>
    <w:rsid w:val="004349B4"/>
    <w:rsid w:val="004364DC"/>
    <w:rsid w:val="00444351"/>
    <w:rsid w:val="0044460C"/>
    <w:rsid w:val="004631E3"/>
    <w:rsid w:val="00464776"/>
    <w:rsid w:val="004653D8"/>
    <w:rsid w:val="00471F98"/>
    <w:rsid w:val="00483A1F"/>
    <w:rsid w:val="004926A6"/>
    <w:rsid w:val="00497102"/>
    <w:rsid w:val="004A0132"/>
    <w:rsid w:val="004B4A1A"/>
    <w:rsid w:val="004C6192"/>
    <w:rsid w:val="004D1077"/>
    <w:rsid w:val="004E56ED"/>
    <w:rsid w:val="0050619A"/>
    <w:rsid w:val="005253FB"/>
    <w:rsid w:val="005258F6"/>
    <w:rsid w:val="00527754"/>
    <w:rsid w:val="005428C9"/>
    <w:rsid w:val="00562AB7"/>
    <w:rsid w:val="005970B4"/>
    <w:rsid w:val="005A1C47"/>
    <w:rsid w:val="005B1C49"/>
    <w:rsid w:val="005B54E7"/>
    <w:rsid w:val="005C536F"/>
    <w:rsid w:val="00603D6E"/>
    <w:rsid w:val="00614D20"/>
    <w:rsid w:val="00616EB6"/>
    <w:rsid w:val="00646570"/>
    <w:rsid w:val="00673C6B"/>
    <w:rsid w:val="00675C6B"/>
    <w:rsid w:val="006A2E69"/>
    <w:rsid w:val="006B4976"/>
    <w:rsid w:val="006C3664"/>
    <w:rsid w:val="006D0D8A"/>
    <w:rsid w:val="006D2B02"/>
    <w:rsid w:val="006E5B46"/>
    <w:rsid w:val="0070314C"/>
    <w:rsid w:val="007101FB"/>
    <w:rsid w:val="007140E4"/>
    <w:rsid w:val="00716607"/>
    <w:rsid w:val="00717678"/>
    <w:rsid w:val="007255BA"/>
    <w:rsid w:val="007858B0"/>
    <w:rsid w:val="007873BB"/>
    <w:rsid w:val="007B5730"/>
    <w:rsid w:val="007C0F14"/>
    <w:rsid w:val="007C6090"/>
    <w:rsid w:val="007D5EAF"/>
    <w:rsid w:val="007E417E"/>
    <w:rsid w:val="007F6F7B"/>
    <w:rsid w:val="008240FA"/>
    <w:rsid w:val="008327B7"/>
    <w:rsid w:val="00846D7E"/>
    <w:rsid w:val="00851A87"/>
    <w:rsid w:val="0085758D"/>
    <w:rsid w:val="00882D81"/>
    <w:rsid w:val="00883793"/>
    <w:rsid w:val="008A0A83"/>
    <w:rsid w:val="008A4CF7"/>
    <w:rsid w:val="008C21AE"/>
    <w:rsid w:val="008D1BEA"/>
    <w:rsid w:val="008E463E"/>
    <w:rsid w:val="008F1004"/>
    <w:rsid w:val="008F19B0"/>
    <w:rsid w:val="008F6CAF"/>
    <w:rsid w:val="00904649"/>
    <w:rsid w:val="00922BB3"/>
    <w:rsid w:val="00934BD0"/>
    <w:rsid w:val="00943135"/>
    <w:rsid w:val="009846D0"/>
    <w:rsid w:val="00997202"/>
    <w:rsid w:val="009C1A51"/>
    <w:rsid w:val="00A014CD"/>
    <w:rsid w:val="00A02432"/>
    <w:rsid w:val="00A15D8E"/>
    <w:rsid w:val="00A26FD0"/>
    <w:rsid w:val="00A34954"/>
    <w:rsid w:val="00A438EA"/>
    <w:rsid w:val="00A730B2"/>
    <w:rsid w:val="00A94032"/>
    <w:rsid w:val="00AE4124"/>
    <w:rsid w:val="00B04D6B"/>
    <w:rsid w:val="00B333F2"/>
    <w:rsid w:val="00B40227"/>
    <w:rsid w:val="00B40BD0"/>
    <w:rsid w:val="00B4540C"/>
    <w:rsid w:val="00B458A9"/>
    <w:rsid w:val="00BD1723"/>
    <w:rsid w:val="00BD6BA9"/>
    <w:rsid w:val="00BE195A"/>
    <w:rsid w:val="00BF7796"/>
    <w:rsid w:val="00C3394F"/>
    <w:rsid w:val="00C43112"/>
    <w:rsid w:val="00C43982"/>
    <w:rsid w:val="00C83692"/>
    <w:rsid w:val="00C93904"/>
    <w:rsid w:val="00CA333A"/>
    <w:rsid w:val="00CD1FD1"/>
    <w:rsid w:val="00CE0FD2"/>
    <w:rsid w:val="00CE7A69"/>
    <w:rsid w:val="00D00945"/>
    <w:rsid w:val="00D152F9"/>
    <w:rsid w:val="00D241BB"/>
    <w:rsid w:val="00D96FBA"/>
    <w:rsid w:val="00DC315B"/>
    <w:rsid w:val="00DC55AA"/>
    <w:rsid w:val="00DD0736"/>
    <w:rsid w:val="00DE1A31"/>
    <w:rsid w:val="00DE4114"/>
    <w:rsid w:val="00DE7C28"/>
    <w:rsid w:val="00E40267"/>
    <w:rsid w:val="00E4693B"/>
    <w:rsid w:val="00E55A1A"/>
    <w:rsid w:val="00EA0C4B"/>
    <w:rsid w:val="00ED2CC5"/>
    <w:rsid w:val="00ED6C50"/>
    <w:rsid w:val="00ED7F5D"/>
    <w:rsid w:val="00F12692"/>
    <w:rsid w:val="00F24611"/>
    <w:rsid w:val="00F3480C"/>
    <w:rsid w:val="00F54C83"/>
    <w:rsid w:val="00F603EA"/>
    <w:rsid w:val="00F646D4"/>
    <w:rsid w:val="00F72C6F"/>
    <w:rsid w:val="00FA4E68"/>
    <w:rsid w:val="00FC493B"/>
    <w:rsid w:val="00FD2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129D1E8"/>
  <w15:chartTrackingRefBased/>
  <w15:docId w15:val="{175D4661-3846-4286-8ACC-7C6C5CE97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</w:pPr>
    <w:rPr>
      <w:rFonts w:eastAsia="Arial Unicode MS"/>
      <w:color w:val="000000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character" w:customStyle="1" w:styleId="BodyTextChar">
    <w:name w:val="Body Text Char"/>
    <w:rPr>
      <w:rFonts w:cs="Arial Unicode MS"/>
      <w:color w:val="000000"/>
      <w:sz w:val="24"/>
      <w:szCs w:val="24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pPr>
      <w:suppressLineNumbers/>
    </w:pPr>
    <w:rPr>
      <w:rFonts w:cs="Arial"/>
    </w:rPr>
  </w:style>
  <w:style w:type="paragraph" w:customStyle="1" w:styleId="FreeForm">
    <w:name w:val="Free Form"/>
    <w:pPr>
      <w:suppressAutoHyphens/>
    </w:pPr>
    <w:rPr>
      <w:rFonts w:eastAsia="Arial Unicode MS"/>
      <w:color w:val="000000"/>
      <w:kern w:val="1"/>
      <w:sz w:val="24"/>
    </w:rPr>
  </w:style>
  <w:style w:type="paragraph" w:customStyle="1" w:styleId="Heading3A">
    <w:name w:val="Heading 3 A"/>
    <w:next w:val="Normal"/>
    <w:pPr>
      <w:keepNext/>
      <w:suppressAutoHyphens/>
    </w:pPr>
    <w:rPr>
      <w:rFonts w:eastAsia="Arial Unicode MS"/>
      <w:b/>
      <w:bCs/>
      <w:color w:val="000000"/>
      <w:kern w:val="1"/>
      <w:sz w:val="24"/>
      <w:szCs w:val="24"/>
      <w:u w:val="single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rFonts w:cs="Arial Unicode MS"/>
    </w:rPr>
  </w:style>
  <w:style w:type="paragraph" w:customStyle="1" w:styleId="Heading2A">
    <w:name w:val="Heading 2 A"/>
    <w:next w:val="Normal"/>
    <w:pPr>
      <w:keepNext/>
      <w:suppressAutoHyphens/>
    </w:pPr>
    <w:rPr>
      <w:b/>
      <w:bCs/>
      <w:color w:val="000000"/>
      <w:kern w:val="1"/>
      <w:sz w:val="24"/>
      <w:szCs w:val="24"/>
    </w:rPr>
  </w:style>
  <w:style w:type="paragraph" w:styleId="BodyTextIndent3">
    <w:name w:val="Body Text Indent 3"/>
    <w:pPr>
      <w:suppressAutoHyphens/>
      <w:ind w:firstLine="720"/>
    </w:pPr>
    <w:rPr>
      <w:rFonts w:eastAsia="Arial Unicode MS"/>
      <w:color w:val="000000"/>
      <w:kern w:val="1"/>
      <w:sz w:val="22"/>
      <w:szCs w:val="22"/>
    </w:rPr>
  </w:style>
  <w:style w:type="paragraph" w:customStyle="1" w:styleId="Heading4A">
    <w:name w:val="Heading 4 A"/>
    <w:next w:val="Normal"/>
    <w:pPr>
      <w:keepNext/>
      <w:suppressAutoHyphens/>
    </w:pPr>
    <w:rPr>
      <w:color w:val="000000"/>
      <w:kern w:val="1"/>
      <w:sz w:val="24"/>
      <w:szCs w:val="24"/>
      <w:u w:val="single"/>
    </w:rPr>
  </w:style>
  <w:style w:type="paragraph" w:customStyle="1" w:styleId="Body">
    <w:name w:val="Body"/>
    <w:pPr>
      <w:suppressAutoHyphens/>
    </w:pPr>
    <w:rPr>
      <w:color w:val="000000"/>
      <w:kern w:val="1"/>
      <w:sz w:val="24"/>
      <w:szCs w:val="24"/>
      <w:u w:color="000000"/>
    </w:rPr>
  </w:style>
  <w:style w:type="paragraph" w:styleId="Footer">
    <w:name w:val="footer"/>
    <w:basedOn w:val="Normal"/>
  </w:style>
  <w:style w:type="character" w:customStyle="1" w:styleId="HeaderChar">
    <w:name w:val="Header Char"/>
    <w:link w:val="Header"/>
    <w:rsid w:val="008A4CF7"/>
    <w:rPr>
      <w:rFonts w:eastAsia="Arial Unicode MS" w:cs="Arial Unicode MS"/>
      <w:color w:val="000000"/>
      <w:kern w:val="1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22B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color w:val="auto"/>
      <w:kern w:val="0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922BB3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</dc:creator>
  <cp:keywords/>
  <dc:description/>
  <cp:lastModifiedBy>Barb Nagelkerk</cp:lastModifiedBy>
  <cp:revision>60</cp:revision>
  <cp:lastPrinted>2026-07-27T17:03:00Z</cp:lastPrinted>
  <dcterms:created xsi:type="dcterms:W3CDTF">2026-04-13T14:09:00Z</dcterms:created>
  <dcterms:modified xsi:type="dcterms:W3CDTF">2026-08-06T15:23:00Z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