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0B2CFD" w:rsidRDefault="001066DF" w:rsidP="00A047BE">
      <w:pPr>
        <w:jc w:val="center"/>
      </w:pPr>
      <w:r w:rsidRPr="00FF7134">
        <w:t>Morning Order of Worship</w:t>
      </w:r>
      <w:r w:rsidR="005B17F0">
        <w:t xml:space="preserve">                                                                </w:t>
      </w:r>
      <w:r w:rsidR="00D9367C">
        <w:rPr>
          <w:b/>
        </w:rPr>
        <w:t>July 26</w:t>
      </w:r>
      <w:r>
        <w:rPr>
          <w:b/>
        </w:rPr>
        <w:t>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1066DF" w:rsidP="001066DF">
      <w:r>
        <w:t xml:space="preserve">Welcome </w:t>
      </w:r>
    </w:p>
    <w:p w:rsidR="00B24AA6" w:rsidRPr="006A1B47" w:rsidRDefault="00B24AA6" w:rsidP="001066DF">
      <w:pPr>
        <w:rPr>
          <w:sz w:val="16"/>
          <w:szCs w:val="16"/>
        </w:rPr>
      </w:pPr>
    </w:p>
    <w:p w:rsidR="000F54C3" w:rsidRDefault="00DD1AE4" w:rsidP="001066DF">
      <w:r>
        <w:t>*</w:t>
      </w:r>
      <w:r w:rsidR="001066DF">
        <w:t>Call to Worship</w:t>
      </w:r>
    </w:p>
    <w:p w:rsidR="00DD1AE4" w:rsidRPr="00DD1AE4" w:rsidRDefault="00DD1AE4" w:rsidP="001066DF">
      <w:pPr>
        <w:rPr>
          <w:sz w:val="16"/>
          <w:szCs w:val="16"/>
        </w:rPr>
      </w:pPr>
    </w:p>
    <w:p w:rsidR="00B24AA6" w:rsidRDefault="00B24AA6" w:rsidP="001066DF">
      <w:r>
        <w:t>*God</w:t>
      </w:r>
      <w:r>
        <w:t>’</w:t>
      </w:r>
      <w:r>
        <w:t>s Greeting and Mutual Greeting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Pr="00FF7134" w:rsidRDefault="001066DF" w:rsidP="00A00E43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314D96" w:rsidRDefault="00314D96" w:rsidP="00A00E43">
      <w:pPr>
        <w:ind w:left="720"/>
        <w:rPr>
          <w:i/>
        </w:rPr>
      </w:pPr>
      <w:r>
        <w:t>HWC #350 vs. 1, 2, 4</w:t>
      </w:r>
      <w:r>
        <w:t>—</w:t>
      </w:r>
      <w:r>
        <w:rPr>
          <w:i/>
        </w:rPr>
        <w:t>‘</w:t>
      </w:r>
      <w:r>
        <w:rPr>
          <w:i/>
        </w:rPr>
        <w:t>Tis So Sweet to Trust in Jesus</w:t>
      </w:r>
    </w:p>
    <w:p w:rsidR="001066DF" w:rsidRPr="006A1B47" w:rsidRDefault="001066DF" w:rsidP="00A00E43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1066DF">
      <w:pPr>
        <w:rPr>
          <w:sz w:val="16"/>
          <w:szCs w:val="16"/>
        </w:rPr>
      </w:pPr>
    </w:p>
    <w:p w:rsidR="00D41E28" w:rsidRDefault="00DC7106" w:rsidP="00D41E28">
      <w:r>
        <w:t>God</w:t>
      </w:r>
      <w:r>
        <w:t>’</w:t>
      </w:r>
      <w:r w:rsidR="00B461EB">
        <w:t>s Will for Our Lives (</w:t>
      </w:r>
      <w:r>
        <w:t>page 1015)</w:t>
      </w:r>
    </w:p>
    <w:p w:rsidR="00676200" w:rsidRDefault="00676200" w:rsidP="00D41E28"/>
    <w:p w:rsidR="00DC7106" w:rsidRDefault="00DC7106" w:rsidP="00D41E28">
      <w:r>
        <w:t>Prayer of Confession</w:t>
      </w:r>
    </w:p>
    <w:p w:rsidR="00DC7106" w:rsidRDefault="00DC7106" w:rsidP="00D41E28"/>
    <w:p w:rsidR="00676200" w:rsidRDefault="00676200" w:rsidP="00D41E28">
      <w:r>
        <w:t xml:space="preserve">Song of </w:t>
      </w:r>
      <w:r w:rsidR="00DC7106">
        <w:t>Assurance</w:t>
      </w:r>
    </w:p>
    <w:p w:rsidR="00676200" w:rsidRDefault="00676200" w:rsidP="00D41E28">
      <w:pPr>
        <w:rPr>
          <w:i/>
        </w:rPr>
      </w:pPr>
      <w:r>
        <w:tab/>
      </w:r>
      <w:r w:rsidR="00DC7106">
        <w:t>HWC #41 vs. 1, 2</w:t>
      </w:r>
      <w:r>
        <w:t>—</w:t>
      </w:r>
      <w:r w:rsidR="00DC7106" w:rsidRPr="00DC7106">
        <w:rPr>
          <w:i/>
        </w:rPr>
        <w:t>God Is So Good</w:t>
      </w:r>
    </w:p>
    <w:p w:rsidR="00B461EB" w:rsidRDefault="00B461EB" w:rsidP="00D41E28"/>
    <w:p w:rsidR="00B461EB" w:rsidRPr="00B461EB" w:rsidRDefault="00B461EB" w:rsidP="00D41E28">
      <w:r>
        <w:t>Mission Update by Kim Zeinstra</w:t>
      </w:r>
    </w:p>
    <w:p w:rsidR="00676200" w:rsidRPr="00676200" w:rsidRDefault="00676200" w:rsidP="00D41E28"/>
    <w:p w:rsidR="001066DF" w:rsidRDefault="001066DF" w:rsidP="001066DF">
      <w:r>
        <w:t>Congregational Prayer</w:t>
      </w:r>
      <w:r w:rsidR="00274850">
        <w:t xml:space="preserve"> </w:t>
      </w:r>
    </w:p>
    <w:p w:rsidR="001066DF" w:rsidRPr="006A1B47" w:rsidRDefault="001066DF" w:rsidP="001066DF">
      <w:pPr>
        <w:keepNext/>
        <w:rPr>
          <w:sz w:val="16"/>
          <w:szCs w:val="16"/>
        </w:rPr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274850">
        <w:t>General Fund</w:t>
      </w:r>
    </w:p>
    <w:p w:rsidR="00594481" w:rsidRDefault="00594481" w:rsidP="00B461EB">
      <w:pPr>
        <w:keepNext/>
        <w:ind w:left="90" w:firstLine="15"/>
        <w:rPr>
          <w:sz w:val="20"/>
          <w:szCs w:val="20"/>
        </w:rPr>
      </w:pPr>
      <w:r>
        <w:t>(</w:t>
      </w:r>
      <w:r w:rsidRPr="00594481">
        <w:rPr>
          <w:sz w:val="20"/>
          <w:szCs w:val="20"/>
        </w:rPr>
        <w:t xml:space="preserve">During the offering Kim Zeinstra will share a slide show of her </w:t>
      </w:r>
      <w:r w:rsidR="00B461EB">
        <w:rPr>
          <w:sz w:val="20"/>
          <w:szCs w:val="20"/>
        </w:rPr>
        <w:t xml:space="preserve">work with CTI </w:t>
      </w:r>
      <w:r w:rsidRPr="00594481">
        <w:rPr>
          <w:sz w:val="20"/>
          <w:szCs w:val="20"/>
        </w:rPr>
        <w:t xml:space="preserve"> in </w:t>
      </w:r>
      <w:r w:rsidR="00B461EB">
        <w:rPr>
          <w:sz w:val="20"/>
          <w:szCs w:val="20"/>
        </w:rPr>
        <w:t xml:space="preserve">  </w:t>
      </w:r>
      <w:r w:rsidRPr="00594481">
        <w:rPr>
          <w:sz w:val="20"/>
          <w:szCs w:val="20"/>
        </w:rPr>
        <w:t>Taiwan.</w:t>
      </w:r>
      <w:r>
        <w:rPr>
          <w:sz w:val="20"/>
          <w:szCs w:val="20"/>
        </w:rPr>
        <w:t>)</w:t>
      </w:r>
      <w:r w:rsidRPr="00594481">
        <w:rPr>
          <w:sz w:val="20"/>
          <w:szCs w:val="20"/>
        </w:rPr>
        <w:t xml:space="preserve"> </w:t>
      </w:r>
    </w:p>
    <w:p w:rsidR="001D221A" w:rsidRPr="001D221A" w:rsidRDefault="001D221A" w:rsidP="001066DF">
      <w:pPr>
        <w:keepNext/>
        <w:rPr>
          <w:sz w:val="10"/>
          <w:szCs w:val="10"/>
        </w:rPr>
      </w:pPr>
    </w:p>
    <w:p w:rsidR="001066DF" w:rsidRDefault="001066DF" w:rsidP="001066DF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Pr="00FF7134" w:rsidRDefault="00A54292" w:rsidP="001066DF">
      <w:pPr>
        <w:pStyle w:val="Header"/>
        <w:tabs>
          <w:tab w:val="clear" w:pos="4320"/>
          <w:tab w:val="clear" w:pos="8640"/>
        </w:tabs>
      </w:pPr>
      <w:r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966CC9" w:rsidRDefault="00966CC9" w:rsidP="001066DF">
      <w:r>
        <w:t>*Song of Preparation</w:t>
      </w:r>
    </w:p>
    <w:p w:rsidR="00966CC9" w:rsidRDefault="00966CC9" w:rsidP="001066DF">
      <w:pPr>
        <w:rPr>
          <w:i/>
        </w:rPr>
      </w:pPr>
      <w:r>
        <w:tab/>
        <w:t>Screen</w:t>
      </w:r>
      <w:r>
        <w:t>—</w:t>
      </w:r>
      <w:r w:rsidR="00853DFD">
        <w:rPr>
          <w:i/>
        </w:rPr>
        <w:t>He Knows My Name</w:t>
      </w:r>
    </w:p>
    <w:p w:rsidR="00A36241" w:rsidRPr="00A36241" w:rsidRDefault="00A36241" w:rsidP="001066DF"/>
    <w:p w:rsidR="001066DF" w:rsidRDefault="001066DF" w:rsidP="001066DF">
      <w:r>
        <w:t>Scripture:</w:t>
      </w:r>
      <w:r>
        <w:tab/>
      </w:r>
      <w:r>
        <w:tab/>
      </w:r>
      <w:r w:rsidR="00A36241">
        <w:t>Psalm 12</w:t>
      </w:r>
      <w:r w:rsidR="00937FCD">
        <w:t>1</w:t>
      </w:r>
      <w:r w:rsidR="00A07F3C">
        <w:t xml:space="preserve"> (page </w:t>
      </w:r>
      <w:r w:rsidR="00937FCD">
        <w:t>603</w:t>
      </w:r>
      <w:r w:rsidR="00A07F3C">
        <w:t>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943C08">
        <w:rPr>
          <w:b/>
          <w:i/>
        </w:rPr>
        <w:t xml:space="preserve">Ascending </w:t>
      </w:r>
      <w:r w:rsidR="000B1F78">
        <w:rPr>
          <w:b/>
          <w:i/>
        </w:rPr>
        <w:t>with Comfort</w:t>
      </w:r>
    </w:p>
    <w:p w:rsidR="00A07F3C" w:rsidRDefault="00A07F3C" w:rsidP="001066DF">
      <w:r>
        <w:tab/>
      </w:r>
      <w:r>
        <w:tab/>
      </w:r>
      <w:r>
        <w:tab/>
        <w:t>(Series: Psalms for All Seasons)</w:t>
      </w:r>
    </w:p>
    <w:p w:rsidR="006F1D16" w:rsidRPr="00A07F3C" w:rsidRDefault="006F1D16" w:rsidP="001066DF"/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1F18E0">
        <w:rPr>
          <w:szCs w:val="20"/>
        </w:rPr>
        <w:t>P</w:t>
      </w:r>
      <w:r>
        <w:rPr>
          <w:szCs w:val="20"/>
        </w:rPr>
        <w:t>H #</w:t>
      </w:r>
      <w:r w:rsidR="00E8415E">
        <w:rPr>
          <w:szCs w:val="20"/>
        </w:rPr>
        <w:t>4</w:t>
      </w:r>
      <w:r w:rsidR="001F18E0">
        <w:rPr>
          <w:szCs w:val="20"/>
        </w:rPr>
        <w:t>48</w:t>
      </w:r>
      <w:r w:rsidR="001066DF">
        <w:rPr>
          <w:szCs w:val="20"/>
        </w:rPr>
        <w:t>—</w:t>
      </w:r>
      <w:r w:rsidR="001F18E0">
        <w:rPr>
          <w:i/>
          <w:szCs w:val="20"/>
        </w:rPr>
        <w:t>I Lift Up My Eyes to the Mountains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26192B">
        <w:t>HWC</w:t>
      </w:r>
      <w:r>
        <w:t xml:space="preserve"> #</w:t>
      </w:r>
      <w:r w:rsidR="00387427">
        <w:t>556 vs. 3</w:t>
      </w:r>
      <w:r>
        <w:t>—</w:t>
      </w:r>
      <w:r w:rsidR="00387427" w:rsidRPr="002A2046">
        <w:rPr>
          <w:i/>
        </w:rPr>
        <w:t>Now Thank We All Our God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48582D">
        <w:rPr>
          <w:sz w:val="20"/>
        </w:rPr>
        <w:t>Jonathan DePoy</w:t>
      </w:r>
    </w:p>
    <w:p w:rsidR="0048582D" w:rsidRPr="00DE3BE0" w:rsidRDefault="0048582D" w:rsidP="001066DF">
      <w:pPr>
        <w:rPr>
          <w:sz w:val="20"/>
        </w:rPr>
      </w:pPr>
      <w:r>
        <w:rPr>
          <w:sz w:val="20"/>
        </w:rPr>
        <w:t>Organist: Arlene Van Woerkom</w:t>
      </w:r>
    </w:p>
    <w:p w:rsidR="002A2046" w:rsidRDefault="002A2046" w:rsidP="001066DF">
      <w:pPr>
        <w:rPr>
          <w:sz w:val="20"/>
        </w:rPr>
      </w:pPr>
      <w:r>
        <w:rPr>
          <w:sz w:val="20"/>
        </w:rPr>
        <w:t xml:space="preserve">Pianist: </w:t>
      </w:r>
      <w:r w:rsidR="0048582D">
        <w:rPr>
          <w:sz w:val="20"/>
        </w:rPr>
        <w:t>Brenda Molendyk</w:t>
      </w:r>
    </w:p>
    <w:p w:rsidR="00507100" w:rsidRDefault="00507100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D1" w:rsidRDefault="003063D1">
      <w:r>
        <w:separator/>
      </w:r>
    </w:p>
  </w:endnote>
  <w:endnote w:type="continuationSeparator" w:id="0">
    <w:p w:rsidR="003063D1" w:rsidRDefault="0030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D1" w:rsidRDefault="003063D1">
      <w:r>
        <w:separator/>
      </w:r>
    </w:p>
  </w:footnote>
  <w:footnote w:type="continuationSeparator" w:id="0">
    <w:p w:rsidR="003063D1" w:rsidRDefault="0030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4043"/>
    <w:rsid w:val="00040C6A"/>
    <w:rsid w:val="00041304"/>
    <w:rsid w:val="00055FCC"/>
    <w:rsid w:val="000615F5"/>
    <w:rsid w:val="00067758"/>
    <w:rsid w:val="000963AA"/>
    <w:rsid w:val="000B1F78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B1BB0"/>
    <w:rsid w:val="001D1E1E"/>
    <w:rsid w:val="001D221A"/>
    <w:rsid w:val="001D2250"/>
    <w:rsid w:val="001D751E"/>
    <w:rsid w:val="001F18E0"/>
    <w:rsid w:val="00230FF7"/>
    <w:rsid w:val="0023376E"/>
    <w:rsid w:val="0026192B"/>
    <w:rsid w:val="002667E0"/>
    <w:rsid w:val="00272A3F"/>
    <w:rsid w:val="00274850"/>
    <w:rsid w:val="002779B9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063D1"/>
    <w:rsid w:val="003107E5"/>
    <w:rsid w:val="00314D96"/>
    <w:rsid w:val="00315836"/>
    <w:rsid w:val="00321CC9"/>
    <w:rsid w:val="003269CA"/>
    <w:rsid w:val="00335194"/>
    <w:rsid w:val="00335857"/>
    <w:rsid w:val="00342343"/>
    <w:rsid w:val="00352328"/>
    <w:rsid w:val="00361A0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05D37"/>
    <w:rsid w:val="00423CAD"/>
    <w:rsid w:val="00426080"/>
    <w:rsid w:val="004264CC"/>
    <w:rsid w:val="00427349"/>
    <w:rsid w:val="004401B5"/>
    <w:rsid w:val="0045560A"/>
    <w:rsid w:val="004562FB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B4A"/>
    <w:rsid w:val="005452C5"/>
    <w:rsid w:val="0054693D"/>
    <w:rsid w:val="00554CDA"/>
    <w:rsid w:val="00567058"/>
    <w:rsid w:val="0058263A"/>
    <w:rsid w:val="00594481"/>
    <w:rsid w:val="00596C6A"/>
    <w:rsid w:val="00597BA0"/>
    <w:rsid w:val="005B17F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7346E"/>
    <w:rsid w:val="00676200"/>
    <w:rsid w:val="006826FA"/>
    <w:rsid w:val="00684429"/>
    <w:rsid w:val="006A10C0"/>
    <w:rsid w:val="006A1B47"/>
    <w:rsid w:val="006A47C2"/>
    <w:rsid w:val="006C41BE"/>
    <w:rsid w:val="006D41A8"/>
    <w:rsid w:val="006D59CD"/>
    <w:rsid w:val="006F1D16"/>
    <w:rsid w:val="0072126D"/>
    <w:rsid w:val="00721DE7"/>
    <w:rsid w:val="00730AE9"/>
    <w:rsid w:val="00761AD3"/>
    <w:rsid w:val="007803BB"/>
    <w:rsid w:val="00780D7C"/>
    <w:rsid w:val="007824D9"/>
    <w:rsid w:val="007909F4"/>
    <w:rsid w:val="00793A05"/>
    <w:rsid w:val="00794216"/>
    <w:rsid w:val="007A16AA"/>
    <w:rsid w:val="007B642C"/>
    <w:rsid w:val="007B6856"/>
    <w:rsid w:val="007C043C"/>
    <w:rsid w:val="007C0C0E"/>
    <w:rsid w:val="007C7B3F"/>
    <w:rsid w:val="007D043E"/>
    <w:rsid w:val="007D3D13"/>
    <w:rsid w:val="007E7B61"/>
    <w:rsid w:val="007F34BF"/>
    <w:rsid w:val="00806407"/>
    <w:rsid w:val="00807BA9"/>
    <w:rsid w:val="0082697C"/>
    <w:rsid w:val="00835EC4"/>
    <w:rsid w:val="00837AE0"/>
    <w:rsid w:val="00846350"/>
    <w:rsid w:val="00853DFD"/>
    <w:rsid w:val="0086761B"/>
    <w:rsid w:val="008A2080"/>
    <w:rsid w:val="008A399D"/>
    <w:rsid w:val="008B3458"/>
    <w:rsid w:val="008E3780"/>
    <w:rsid w:val="008F344F"/>
    <w:rsid w:val="00921F6D"/>
    <w:rsid w:val="00937FCD"/>
    <w:rsid w:val="00943C08"/>
    <w:rsid w:val="0095067D"/>
    <w:rsid w:val="00954145"/>
    <w:rsid w:val="0095470D"/>
    <w:rsid w:val="00961098"/>
    <w:rsid w:val="00966CC9"/>
    <w:rsid w:val="00974889"/>
    <w:rsid w:val="00981F10"/>
    <w:rsid w:val="0098613A"/>
    <w:rsid w:val="00990F3E"/>
    <w:rsid w:val="009C2248"/>
    <w:rsid w:val="009C3A76"/>
    <w:rsid w:val="009C6410"/>
    <w:rsid w:val="009D5AB1"/>
    <w:rsid w:val="009D70BF"/>
    <w:rsid w:val="009E2277"/>
    <w:rsid w:val="00A00E43"/>
    <w:rsid w:val="00A02EDA"/>
    <w:rsid w:val="00A047BE"/>
    <w:rsid w:val="00A07F3C"/>
    <w:rsid w:val="00A1678B"/>
    <w:rsid w:val="00A20691"/>
    <w:rsid w:val="00A2598C"/>
    <w:rsid w:val="00A36241"/>
    <w:rsid w:val="00A41654"/>
    <w:rsid w:val="00A47C22"/>
    <w:rsid w:val="00A54292"/>
    <w:rsid w:val="00A5471D"/>
    <w:rsid w:val="00A60494"/>
    <w:rsid w:val="00A6440E"/>
    <w:rsid w:val="00A67634"/>
    <w:rsid w:val="00A75534"/>
    <w:rsid w:val="00A801AB"/>
    <w:rsid w:val="00A86CE3"/>
    <w:rsid w:val="00AB59D8"/>
    <w:rsid w:val="00AD574C"/>
    <w:rsid w:val="00AE2A16"/>
    <w:rsid w:val="00B103E7"/>
    <w:rsid w:val="00B20D44"/>
    <w:rsid w:val="00B24AA6"/>
    <w:rsid w:val="00B42196"/>
    <w:rsid w:val="00B447BD"/>
    <w:rsid w:val="00B461EB"/>
    <w:rsid w:val="00B525C2"/>
    <w:rsid w:val="00B52747"/>
    <w:rsid w:val="00B52816"/>
    <w:rsid w:val="00B76698"/>
    <w:rsid w:val="00B83D9B"/>
    <w:rsid w:val="00B857EF"/>
    <w:rsid w:val="00BC3003"/>
    <w:rsid w:val="00BC3967"/>
    <w:rsid w:val="00BE0A1C"/>
    <w:rsid w:val="00BE49D0"/>
    <w:rsid w:val="00BF61E8"/>
    <w:rsid w:val="00C046B7"/>
    <w:rsid w:val="00C106D6"/>
    <w:rsid w:val="00C21F39"/>
    <w:rsid w:val="00C66FB5"/>
    <w:rsid w:val="00C77FFC"/>
    <w:rsid w:val="00C804CB"/>
    <w:rsid w:val="00C81D0D"/>
    <w:rsid w:val="00C826B6"/>
    <w:rsid w:val="00CA47AF"/>
    <w:rsid w:val="00CC5D1E"/>
    <w:rsid w:val="00CC5F97"/>
    <w:rsid w:val="00CD3224"/>
    <w:rsid w:val="00CD7302"/>
    <w:rsid w:val="00D00D1E"/>
    <w:rsid w:val="00D01186"/>
    <w:rsid w:val="00D06840"/>
    <w:rsid w:val="00D11418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67C"/>
    <w:rsid w:val="00D93F55"/>
    <w:rsid w:val="00D969EA"/>
    <w:rsid w:val="00DB71BE"/>
    <w:rsid w:val="00DC7106"/>
    <w:rsid w:val="00DD1AE4"/>
    <w:rsid w:val="00DE4E3A"/>
    <w:rsid w:val="00DF2796"/>
    <w:rsid w:val="00E00A69"/>
    <w:rsid w:val="00E01A65"/>
    <w:rsid w:val="00E03B84"/>
    <w:rsid w:val="00E1492E"/>
    <w:rsid w:val="00E250D0"/>
    <w:rsid w:val="00E54E50"/>
    <w:rsid w:val="00E8415E"/>
    <w:rsid w:val="00E91E01"/>
    <w:rsid w:val="00E925A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0C74"/>
    <w:rsid w:val="00F37EB7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2015-06-25T15:41:00Z</cp:lastPrinted>
  <dcterms:created xsi:type="dcterms:W3CDTF">2015-07-21T17:30:00Z</dcterms:created>
  <dcterms:modified xsi:type="dcterms:W3CDTF">2015-07-23T18:15:00Z</dcterms:modified>
</cp:coreProperties>
</file>