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344" w:rsidRDefault="00394344" w:rsidP="00394344">
      <w:pPr>
        <w:pStyle w:val="Body"/>
        <w:jc w:val="center"/>
        <w:rPr>
          <w:b/>
          <w:bCs/>
        </w:rPr>
      </w:pPr>
      <w:r>
        <w:rPr>
          <w:b/>
          <w:bCs/>
        </w:rPr>
        <w:t>Morning Order of Worship</w:t>
      </w:r>
    </w:p>
    <w:p w:rsidR="00394344" w:rsidRDefault="00394344" w:rsidP="00394344">
      <w:pPr>
        <w:pStyle w:val="Body"/>
        <w:jc w:val="center"/>
        <w:rPr>
          <w:rFonts w:hAnsi="Times New Roman" w:cs="Times New Roman"/>
        </w:rPr>
      </w:pPr>
      <w:r w:rsidRPr="00B05760">
        <w:rPr>
          <w:rFonts w:hAnsi="Times New Roman" w:cs="Times New Roman"/>
        </w:rPr>
        <w:t>November 9, 2014—9:30 AM</w:t>
      </w:r>
    </w:p>
    <w:p w:rsidR="00394344" w:rsidRPr="00B05760" w:rsidRDefault="00394344" w:rsidP="00394344">
      <w:pPr>
        <w:pStyle w:val="Body"/>
        <w:jc w:val="center"/>
        <w:rPr>
          <w:rFonts w:eastAsia="Times New Roman Bold" w:hAnsi="Times New Roman" w:cs="Times New Roman"/>
        </w:rPr>
      </w:pPr>
    </w:p>
    <w:p w:rsidR="00394344" w:rsidRDefault="00394344" w:rsidP="00394344">
      <w:pPr>
        <w:pStyle w:val="Heading3A"/>
        <w:jc w:val="center"/>
      </w:pPr>
      <w:r>
        <w:t>REJOICING IN THE LORD</w:t>
      </w:r>
    </w:p>
    <w:p w:rsidR="00394344" w:rsidRDefault="00394344" w:rsidP="00394344">
      <w:pPr>
        <w:pStyle w:val="Body"/>
        <w:rPr>
          <w:sz w:val="22"/>
          <w:szCs w:val="22"/>
        </w:rPr>
      </w:pPr>
    </w:p>
    <w:p w:rsidR="00394344" w:rsidRDefault="00394344" w:rsidP="00394344">
      <w:pPr>
        <w:pStyle w:val="Body"/>
      </w:pPr>
      <w:r>
        <w:t>Prelude</w:t>
      </w:r>
    </w:p>
    <w:p w:rsidR="00394344" w:rsidRDefault="00394344" w:rsidP="00394344">
      <w:pPr>
        <w:pStyle w:val="Body"/>
      </w:pPr>
    </w:p>
    <w:p w:rsidR="00394344" w:rsidRDefault="00394344" w:rsidP="00394344">
      <w:pPr>
        <w:pStyle w:val="Body"/>
      </w:pPr>
      <w:r>
        <w:t>Welcome</w:t>
      </w:r>
    </w:p>
    <w:p w:rsidR="00394344" w:rsidRDefault="00394344" w:rsidP="00394344">
      <w:pPr>
        <w:pStyle w:val="Body"/>
      </w:pPr>
    </w:p>
    <w:p w:rsidR="00394344" w:rsidRDefault="00394344" w:rsidP="00394344">
      <w:pPr>
        <w:pStyle w:val="Body"/>
        <w:rPr>
          <w:i/>
          <w:iCs/>
        </w:rPr>
      </w:pPr>
      <w:r>
        <w:t>*Call to Worship</w:t>
      </w:r>
      <w:r>
        <w:rPr>
          <w:rFonts w:ascii="Arial Unicode MS" w:hAnsi="Times New Roman"/>
        </w:rPr>
        <w:t>—</w:t>
      </w:r>
      <w:r w:rsidRPr="00C33039">
        <w:rPr>
          <w:rFonts w:hAnsi="Times New Roman" w:cs="Times New Roman"/>
          <w:i/>
        </w:rPr>
        <w:t>Psalm 23</w:t>
      </w:r>
    </w:p>
    <w:p w:rsidR="00394344" w:rsidRDefault="00394344" w:rsidP="00394344">
      <w:pPr>
        <w:pStyle w:val="Body"/>
        <w:widowControl w:val="0"/>
        <w:tabs>
          <w:tab w:val="left" w:pos="220"/>
          <w:tab w:val="left" w:pos="720"/>
        </w:tabs>
        <w:ind w:left="720"/>
        <w:rPr>
          <w:rFonts w:ascii="Times New Roman Bold" w:eastAsia="Times New Roman Bold" w:hAnsi="Times New Roman Bold" w:cs="Times New Roman Bold"/>
        </w:rPr>
      </w:pPr>
    </w:p>
    <w:p w:rsidR="00394344" w:rsidRDefault="00394344" w:rsidP="00394344">
      <w:pPr>
        <w:pStyle w:val="Header"/>
        <w:tabs>
          <w:tab w:val="clear" w:pos="4320"/>
          <w:tab w:val="clear" w:pos="8640"/>
        </w:tabs>
      </w:pPr>
      <w:r>
        <w:t xml:space="preserve">*God’s </w:t>
      </w:r>
      <w:proofErr w:type="gramStart"/>
      <w:r>
        <w:t>Greeting</w:t>
      </w:r>
      <w:proofErr w:type="gramEnd"/>
      <w:r>
        <w:t xml:space="preserve"> </w:t>
      </w:r>
    </w:p>
    <w:p w:rsidR="00394344" w:rsidRDefault="00394344" w:rsidP="00394344">
      <w:pPr>
        <w:pStyle w:val="Header"/>
        <w:tabs>
          <w:tab w:val="clear" w:pos="4320"/>
          <w:tab w:val="clear" w:pos="8640"/>
        </w:tabs>
      </w:pPr>
    </w:p>
    <w:p w:rsidR="00394344" w:rsidRDefault="00394344" w:rsidP="00394344">
      <w:pPr>
        <w:pStyle w:val="Body"/>
      </w:pPr>
      <w:r>
        <w:t>*Opening Song of Worship</w:t>
      </w:r>
    </w:p>
    <w:p w:rsidR="00394344" w:rsidRPr="00C33039" w:rsidRDefault="00394344" w:rsidP="00394344">
      <w:pPr>
        <w:pStyle w:val="Header"/>
        <w:tabs>
          <w:tab w:val="clear" w:pos="4320"/>
          <w:tab w:val="clear" w:pos="8640"/>
        </w:tabs>
        <w:rPr>
          <w:i/>
        </w:rPr>
      </w:pPr>
      <w:r>
        <w:tab/>
        <w:t>HWC #59—</w:t>
      </w:r>
      <w:r>
        <w:rPr>
          <w:i/>
        </w:rPr>
        <w:t>I Sing the Mighty Power of God</w:t>
      </w:r>
    </w:p>
    <w:p w:rsidR="00394344" w:rsidRDefault="00394344" w:rsidP="00394344">
      <w:pPr>
        <w:pStyle w:val="Heading2A"/>
        <w:jc w:val="center"/>
        <w:rPr>
          <w:u w:val="single"/>
        </w:rPr>
      </w:pPr>
    </w:p>
    <w:p w:rsidR="00394344" w:rsidRDefault="00394344" w:rsidP="00394344">
      <w:pPr>
        <w:pStyle w:val="Heading2A"/>
        <w:jc w:val="center"/>
        <w:rPr>
          <w:u w:val="single"/>
        </w:rPr>
      </w:pPr>
      <w:r>
        <w:rPr>
          <w:u w:val="single"/>
        </w:rPr>
        <w:t>APPROACHING THE LORD</w:t>
      </w:r>
      <w:r>
        <w:rPr>
          <w:sz w:val="22"/>
          <w:szCs w:val="22"/>
        </w:rPr>
        <w:tab/>
      </w:r>
    </w:p>
    <w:p w:rsidR="00394344" w:rsidRPr="007E13F9" w:rsidRDefault="00394344" w:rsidP="00394344">
      <w:pPr>
        <w:pStyle w:val="Body"/>
        <w:rPr>
          <w:i/>
          <w:iCs/>
          <w:sz w:val="22"/>
          <w:szCs w:val="22"/>
        </w:rPr>
      </w:pPr>
      <w:r>
        <w:rPr>
          <w:sz w:val="22"/>
          <w:szCs w:val="22"/>
        </w:rPr>
        <w:tab/>
      </w:r>
    </w:p>
    <w:p w:rsidR="00394344" w:rsidRDefault="00394344" w:rsidP="00394344">
      <w:pPr>
        <w:pStyle w:val="Body"/>
      </w:pPr>
      <w:r>
        <w:t>Congregational Prayer</w:t>
      </w:r>
    </w:p>
    <w:p w:rsidR="00394344" w:rsidRDefault="00394344" w:rsidP="00394344">
      <w:pPr>
        <w:pStyle w:val="Body"/>
        <w:keepNext/>
      </w:pPr>
    </w:p>
    <w:p w:rsidR="00394344" w:rsidRPr="00C33039" w:rsidRDefault="00394344" w:rsidP="00394344">
      <w:pPr>
        <w:pStyle w:val="Body"/>
        <w:keepNext/>
      </w:pPr>
      <w:r>
        <w:t>Offering for the General Fund</w:t>
      </w:r>
    </w:p>
    <w:p w:rsidR="00394344" w:rsidRDefault="00394344" w:rsidP="00394344">
      <w:pPr>
        <w:pStyle w:val="Header"/>
        <w:tabs>
          <w:tab w:val="clear" w:pos="4320"/>
          <w:tab w:val="clear" w:pos="8640"/>
        </w:tabs>
      </w:pPr>
      <w:r>
        <w:rPr>
          <w:sz w:val="20"/>
          <w:szCs w:val="20"/>
        </w:rPr>
        <w:t>(There will be no Little Lambs/Children in Worship today due to Communion)</w:t>
      </w:r>
    </w:p>
    <w:p w:rsidR="00394344" w:rsidRDefault="00394344" w:rsidP="00394344">
      <w:pPr>
        <w:pStyle w:val="Header"/>
        <w:tabs>
          <w:tab w:val="clear" w:pos="4320"/>
          <w:tab w:val="clear" w:pos="8640"/>
        </w:tabs>
      </w:pPr>
    </w:p>
    <w:p w:rsidR="00394344" w:rsidRDefault="00394344" w:rsidP="00394344">
      <w:pPr>
        <w:pStyle w:val="Header"/>
        <w:tabs>
          <w:tab w:val="clear" w:pos="4320"/>
          <w:tab w:val="clear" w:pos="8640"/>
        </w:tabs>
        <w:jc w:val="center"/>
        <w:rPr>
          <w:rFonts w:ascii="Times New Roman Bold" w:eastAsia="Times New Roman Bold" w:hAnsi="Times New Roman Bold" w:cs="Times New Roman Bold"/>
          <w:u w:val="single"/>
        </w:rPr>
      </w:pPr>
      <w:r>
        <w:rPr>
          <w:rFonts w:ascii="Times New Roman Bold"/>
          <w:u w:val="single"/>
        </w:rPr>
        <w:t>LISTENING TO THE LORD</w:t>
      </w:r>
    </w:p>
    <w:p w:rsidR="00394344" w:rsidRDefault="00394344" w:rsidP="00394344">
      <w:pPr>
        <w:pStyle w:val="Header"/>
        <w:tabs>
          <w:tab w:val="clear" w:pos="4320"/>
          <w:tab w:val="clear" w:pos="8640"/>
        </w:tabs>
        <w:jc w:val="center"/>
        <w:rPr>
          <w:i/>
          <w:iCs/>
        </w:rPr>
      </w:pPr>
    </w:p>
    <w:p w:rsidR="00394344" w:rsidRDefault="00394344" w:rsidP="00394344">
      <w:pPr>
        <w:pStyle w:val="Body"/>
      </w:pPr>
      <w:r>
        <w:rPr>
          <w:i/>
          <w:iCs/>
        </w:rPr>
        <w:t>*</w:t>
      </w:r>
      <w:r>
        <w:t>Song of Preparation</w:t>
      </w:r>
    </w:p>
    <w:p w:rsidR="00394344" w:rsidRPr="00C33039" w:rsidRDefault="00394344" w:rsidP="00394344">
      <w:pPr>
        <w:pStyle w:val="Body"/>
        <w:rPr>
          <w:i/>
          <w:iCs/>
        </w:rPr>
      </w:pPr>
      <w:r>
        <w:tab/>
        <w:t>HWC #517 vs. 1, 2</w:t>
      </w:r>
      <w:r>
        <w:t>—</w:t>
      </w:r>
      <w:r>
        <w:rPr>
          <w:i/>
        </w:rPr>
        <w:t>I</w:t>
      </w:r>
      <w:r>
        <w:rPr>
          <w:i/>
        </w:rPr>
        <w:t>’</w:t>
      </w:r>
      <w:r>
        <w:rPr>
          <w:i/>
        </w:rPr>
        <w:t>d Rather Have Jesus</w:t>
      </w:r>
    </w:p>
    <w:p w:rsidR="00394344" w:rsidRDefault="00394344" w:rsidP="00394344">
      <w:pPr>
        <w:pStyle w:val="Body"/>
      </w:pPr>
    </w:p>
    <w:p w:rsidR="00394344" w:rsidRDefault="00394344" w:rsidP="00394344">
      <w:pPr>
        <w:pStyle w:val="Body"/>
      </w:pPr>
      <w:r>
        <w:t xml:space="preserve">Scripture: </w:t>
      </w:r>
      <w:r>
        <w:tab/>
        <w:t>Philippians 4:1</w:t>
      </w:r>
      <w:r w:rsidR="008534DE">
        <w:t>3</w:t>
      </w:r>
      <w:r>
        <w:t>-19 (page 1140)</w:t>
      </w:r>
    </w:p>
    <w:p w:rsidR="00394344" w:rsidRDefault="00394344" w:rsidP="00394344">
      <w:pPr>
        <w:pStyle w:val="Body"/>
      </w:pPr>
    </w:p>
    <w:p w:rsidR="00394344" w:rsidRPr="006C4331" w:rsidRDefault="00394344" w:rsidP="00394344">
      <w:pPr>
        <w:pStyle w:val="Body"/>
        <w:rPr>
          <w:b/>
          <w:i/>
        </w:rPr>
      </w:pPr>
      <w:r>
        <w:t xml:space="preserve">Message:  </w:t>
      </w:r>
      <w:r>
        <w:tab/>
      </w:r>
      <w:r>
        <w:rPr>
          <w:b/>
          <w:i/>
        </w:rPr>
        <w:t>Being Content in a World of Discontentment</w:t>
      </w:r>
    </w:p>
    <w:p w:rsidR="00394344" w:rsidRDefault="00394344" w:rsidP="00394344">
      <w:pPr>
        <w:pStyle w:val="Header"/>
        <w:tabs>
          <w:tab w:val="clear" w:pos="4320"/>
          <w:tab w:val="clear" w:pos="8640"/>
        </w:tabs>
      </w:pPr>
      <w:r>
        <w:tab/>
      </w:r>
      <w:r>
        <w:tab/>
        <w:t>(Series:  Christianity Today)</w:t>
      </w:r>
    </w:p>
    <w:p w:rsidR="00394344" w:rsidRDefault="00394344" w:rsidP="00394344">
      <w:pPr>
        <w:pStyle w:val="Header"/>
        <w:tabs>
          <w:tab w:val="clear" w:pos="4320"/>
          <w:tab w:val="clear" w:pos="8640"/>
        </w:tabs>
      </w:pPr>
    </w:p>
    <w:p w:rsidR="00394344" w:rsidRDefault="00394344" w:rsidP="00394344">
      <w:pPr>
        <w:pStyle w:val="Header"/>
        <w:tabs>
          <w:tab w:val="clear" w:pos="4320"/>
          <w:tab w:val="clear" w:pos="8640"/>
        </w:tabs>
      </w:pPr>
      <w:r>
        <w:t xml:space="preserve">Prayer of Application </w:t>
      </w:r>
    </w:p>
    <w:p w:rsidR="00394344" w:rsidRDefault="00394344" w:rsidP="00394344">
      <w:pPr>
        <w:pStyle w:val="Header"/>
        <w:tabs>
          <w:tab w:val="clear" w:pos="4320"/>
          <w:tab w:val="clear" w:pos="8640"/>
        </w:tabs>
      </w:pPr>
    </w:p>
    <w:p w:rsidR="00394344" w:rsidRDefault="00394344" w:rsidP="00394344">
      <w:pPr>
        <w:pStyle w:val="Header"/>
        <w:tabs>
          <w:tab w:val="clear" w:pos="4320"/>
          <w:tab w:val="clear" w:pos="8640"/>
        </w:tabs>
      </w:pPr>
      <w:r>
        <w:t>*Hymn of Application</w:t>
      </w:r>
    </w:p>
    <w:p w:rsidR="00394344" w:rsidRDefault="00394344" w:rsidP="00394344">
      <w:pPr>
        <w:pStyle w:val="Header"/>
        <w:tabs>
          <w:tab w:val="clear" w:pos="4320"/>
          <w:tab w:val="clear" w:pos="8640"/>
        </w:tabs>
        <w:ind w:firstLine="720"/>
      </w:pPr>
      <w:r>
        <w:t>HWC #517 vs. 3—</w:t>
      </w:r>
      <w:r>
        <w:rPr>
          <w:i/>
        </w:rPr>
        <w:t xml:space="preserve">I’d </w:t>
      </w:r>
      <w:proofErr w:type="gramStart"/>
      <w:r>
        <w:rPr>
          <w:i/>
        </w:rPr>
        <w:t>Rather</w:t>
      </w:r>
      <w:proofErr w:type="gramEnd"/>
      <w:r>
        <w:rPr>
          <w:i/>
        </w:rPr>
        <w:t xml:space="preserve"> Have Jesus</w:t>
      </w:r>
    </w:p>
    <w:p w:rsidR="006406DD" w:rsidRDefault="006406DD" w:rsidP="006406DD">
      <w:pPr>
        <w:pStyle w:val="Header"/>
        <w:tabs>
          <w:tab w:val="clear" w:pos="4320"/>
          <w:tab w:val="clear" w:pos="8640"/>
        </w:tabs>
        <w:jc w:val="center"/>
        <w:rPr>
          <w:b/>
          <w:bCs/>
          <w:u w:val="single"/>
        </w:rPr>
      </w:pPr>
    </w:p>
    <w:p w:rsidR="00432B60" w:rsidRPr="003F1F86" w:rsidRDefault="00432B60" w:rsidP="00432B60">
      <w:pPr>
        <w:jc w:val="center"/>
        <w:rPr>
          <w:b/>
        </w:rPr>
      </w:pPr>
      <w:r w:rsidRPr="003F1F86">
        <w:rPr>
          <w:b/>
          <w:color w:val="000000"/>
          <w:u w:color="000000"/>
        </w:rPr>
        <w:lastRenderedPageBreak/>
        <w:t>Evening Message Outline</w:t>
      </w:r>
    </w:p>
    <w:p w:rsidR="00432B60" w:rsidRPr="003F1F86" w:rsidRDefault="003F1F86" w:rsidP="00432B60">
      <w:pPr>
        <w:jc w:val="center"/>
        <w:rPr>
          <w:bCs/>
          <w:color w:val="000000"/>
          <w:u w:color="000000"/>
        </w:rPr>
      </w:pPr>
      <w:r w:rsidRPr="003F1F86">
        <w:t>November 9, 2014</w:t>
      </w:r>
    </w:p>
    <w:p w:rsidR="00432B60" w:rsidRPr="003F1F86" w:rsidRDefault="00432B60" w:rsidP="00432B60">
      <w:pPr>
        <w:jc w:val="center"/>
        <w:rPr>
          <w:bCs/>
          <w:color w:val="000000"/>
          <w:u w:color="000000"/>
        </w:rPr>
      </w:pPr>
      <w:r w:rsidRPr="003F1F86">
        <w:rPr>
          <w:bCs/>
          <w:color w:val="000000"/>
          <w:u w:color="000000"/>
        </w:rPr>
        <w:t xml:space="preserve">Pastor </w:t>
      </w:r>
      <w:r w:rsidR="003F1F86" w:rsidRPr="003F1F86">
        <w:rPr>
          <w:bCs/>
          <w:color w:val="000000"/>
          <w:u w:color="000000"/>
        </w:rPr>
        <w:t>Matt Riddle</w:t>
      </w:r>
    </w:p>
    <w:p w:rsidR="003F1F86" w:rsidRPr="003F1F86" w:rsidRDefault="003F1F86" w:rsidP="00432B60">
      <w:pPr>
        <w:pStyle w:val="Header"/>
        <w:tabs>
          <w:tab w:val="clear" w:pos="4320"/>
          <w:tab w:val="clear" w:pos="8640"/>
        </w:tabs>
        <w:jc w:val="center"/>
        <w:rPr>
          <w:b/>
          <w:i/>
        </w:rPr>
      </w:pPr>
      <w:r w:rsidRPr="003F1F86">
        <w:rPr>
          <w:b/>
          <w:i/>
        </w:rPr>
        <w:t xml:space="preserve">The Sanctity of Marriage </w:t>
      </w:r>
    </w:p>
    <w:p w:rsidR="00E37D8E" w:rsidRDefault="003F1F86" w:rsidP="00432B60">
      <w:pPr>
        <w:pStyle w:val="Header"/>
        <w:tabs>
          <w:tab w:val="clear" w:pos="4320"/>
          <w:tab w:val="clear" w:pos="8640"/>
        </w:tabs>
        <w:jc w:val="center"/>
        <w:rPr>
          <w:bCs/>
        </w:rPr>
      </w:pPr>
      <w:r>
        <w:t>Exodus 20:14</w:t>
      </w:r>
    </w:p>
    <w:p w:rsidR="00AB6C2B" w:rsidRDefault="003F1F86" w:rsidP="003F1F86">
      <w:pPr>
        <w:pStyle w:val="HTMLPreformatted"/>
      </w:pPr>
      <w:r>
        <w:t xml:space="preserve">   </w:t>
      </w:r>
    </w:p>
    <w:p w:rsidR="003F1F86" w:rsidRPr="0046071D" w:rsidRDefault="00AB6C2B" w:rsidP="003F1F86">
      <w:pPr>
        <w:pStyle w:val="HTMLPreformatted"/>
        <w:rPr>
          <w:rFonts w:ascii="Times New Roman" w:hAnsi="Times New Roman" w:cs="Times New Roman"/>
          <w:sz w:val="24"/>
          <w:szCs w:val="24"/>
        </w:rPr>
      </w:pPr>
      <w:r>
        <w:t xml:space="preserve">   </w:t>
      </w:r>
      <w:r w:rsidR="003F1F86" w:rsidRPr="0046071D">
        <w:rPr>
          <w:rFonts w:ascii="Times New Roman" w:hAnsi="Times New Roman" w:cs="Times New Roman"/>
          <w:sz w:val="24"/>
          <w:szCs w:val="24"/>
        </w:rPr>
        <w:t>Outline:</w:t>
      </w: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numPr>
          <w:ilvl w:val="0"/>
          <w:numId w:val="9"/>
        </w:numPr>
        <w:rPr>
          <w:rFonts w:ascii="Times New Roman" w:hAnsi="Times New Roman" w:cs="Times New Roman"/>
          <w:sz w:val="24"/>
          <w:szCs w:val="24"/>
        </w:rPr>
      </w:pPr>
      <w:r w:rsidRPr="0046071D">
        <w:rPr>
          <w:rFonts w:ascii="Times New Roman" w:hAnsi="Times New Roman" w:cs="Times New Roman"/>
          <w:sz w:val="24"/>
          <w:szCs w:val="24"/>
        </w:rPr>
        <w:t>The Meaning of the 7th Commandment</w:t>
      </w: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rPr>
          <w:rFonts w:ascii="Times New Roman" w:hAnsi="Times New Roman" w:cs="Times New Roman"/>
          <w:sz w:val="24"/>
          <w:szCs w:val="24"/>
        </w:rPr>
      </w:pPr>
    </w:p>
    <w:p w:rsidR="003F1F86" w:rsidRPr="0046071D" w:rsidRDefault="003F1F86" w:rsidP="003F1F86">
      <w:pPr>
        <w:pStyle w:val="HTMLPreformatted"/>
        <w:numPr>
          <w:ilvl w:val="0"/>
          <w:numId w:val="9"/>
        </w:numPr>
        <w:rPr>
          <w:rFonts w:ascii="Times New Roman" w:hAnsi="Times New Roman" w:cs="Times New Roman"/>
          <w:sz w:val="24"/>
          <w:szCs w:val="24"/>
        </w:rPr>
      </w:pPr>
      <w:r w:rsidRPr="0046071D">
        <w:rPr>
          <w:rFonts w:ascii="Times New Roman" w:hAnsi="Times New Roman" w:cs="Times New Roman"/>
          <w:sz w:val="24"/>
          <w:szCs w:val="24"/>
        </w:rPr>
        <w:t>The 7th Commandment in the New Testament</w:t>
      </w:r>
    </w:p>
    <w:p w:rsidR="003F1F86" w:rsidRPr="0046071D" w:rsidRDefault="003F1F86" w:rsidP="0046071D">
      <w:pPr>
        <w:pStyle w:val="HTMLPreformatted"/>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ind w:left="1275"/>
        <w:rPr>
          <w:rFonts w:ascii="Times New Roman" w:hAnsi="Times New Roman" w:cs="Times New Roman"/>
          <w:sz w:val="24"/>
          <w:szCs w:val="24"/>
        </w:rPr>
      </w:pPr>
    </w:p>
    <w:p w:rsidR="003F1F86" w:rsidRPr="0046071D" w:rsidRDefault="003F1F86" w:rsidP="003F1F86">
      <w:pPr>
        <w:pStyle w:val="HTMLPreformatted"/>
        <w:numPr>
          <w:ilvl w:val="0"/>
          <w:numId w:val="9"/>
        </w:numPr>
        <w:rPr>
          <w:rFonts w:ascii="Times New Roman" w:hAnsi="Times New Roman" w:cs="Times New Roman"/>
          <w:sz w:val="24"/>
          <w:szCs w:val="24"/>
        </w:rPr>
      </w:pPr>
      <w:r w:rsidRPr="0046071D">
        <w:rPr>
          <w:rFonts w:ascii="Times New Roman" w:hAnsi="Times New Roman" w:cs="Times New Roman"/>
          <w:sz w:val="24"/>
          <w:szCs w:val="24"/>
        </w:rPr>
        <w:t>The Importance of the 7th Commandment Today</w:t>
      </w:r>
    </w:p>
    <w:p w:rsidR="00E37D8E" w:rsidRPr="0046071D" w:rsidRDefault="00E37D8E" w:rsidP="00095321">
      <w:pPr>
        <w:pStyle w:val="Header"/>
        <w:widowControl w:val="0"/>
        <w:tabs>
          <w:tab w:val="clear" w:pos="4320"/>
          <w:tab w:val="clear" w:pos="8640"/>
        </w:tabs>
        <w:jc w:val="center"/>
        <w:rPr>
          <w:b/>
          <w:bCs/>
          <w:u w:val="single"/>
        </w:rPr>
      </w:pPr>
    </w:p>
    <w:p w:rsidR="00E37D8E" w:rsidRPr="0046071D" w:rsidRDefault="00E37D8E" w:rsidP="00095321">
      <w:pPr>
        <w:pStyle w:val="Header"/>
        <w:widowControl w:val="0"/>
        <w:tabs>
          <w:tab w:val="clear" w:pos="4320"/>
          <w:tab w:val="clear" w:pos="8640"/>
        </w:tabs>
        <w:jc w:val="center"/>
        <w:rPr>
          <w:b/>
          <w:bCs/>
          <w:u w:val="single"/>
        </w:rPr>
      </w:pPr>
    </w:p>
    <w:p w:rsidR="00E37D8E" w:rsidRPr="0046071D" w:rsidRDefault="00E37D8E" w:rsidP="00095321">
      <w:pPr>
        <w:pStyle w:val="Header"/>
        <w:widowControl w:val="0"/>
        <w:tabs>
          <w:tab w:val="clear" w:pos="4320"/>
          <w:tab w:val="clear" w:pos="8640"/>
        </w:tabs>
        <w:jc w:val="center"/>
        <w:rPr>
          <w:b/>
          <w:bCs/>
          <w:u w:val="single"/>
        </w:rPr>
      </w:pPr>
    </w:p>
    <w:p w:rsidR="00E37D8E" w:rsidRPr="0046071D" w:rsidRDefault="00E37D8E" w:rsidP="00095321">
      <w:pPr>
        <w:pStyle w:val="Header"/>
        <w:widowControl w:val="0"/>
        <w:tabs>
          <w:tab w:val="clear" w:pos="4320"/>
          <w:tab w:val="clear" w:pos="8640"/>
        </w:tabs>
        <w:jc w:val="center"/>
        <w:rPr>
          <w:b/>
          <w:bCs/>
          <w:u w:val="single"/>
        </w:rPr>
      </w:pPr>
    </w:p>
    <w:p w:rsidR="00E37D8E" w:rsidRPr="0046071D" w:rsidRDefault="00E37D8E" w:rsidP="00095321">
      <w:pPr>
        <w:pStyle w:val="Header"/>
        <w:widowControl w:val="0"/>
        <w:tabs>
          <w:tab w:val="clear" w:pos="4320"/>
          <w:tab w:val="clear" w:pos="8640"/>
        </w:tabs>
        <w:jc w:val="center"/>
        <w:rPr>
          <w:b/>
          <w:bCs/>
          <w:u w:val="single"/>
        </w:rPr>
      </w:pPr>
    </w:p>
    <w:p w:rsidR="00E37D8E" w:rsidRPr="0046071D"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46071D" w:rsidRDefault="0046071D" w:rsidP="00E37D8E">
      <w:pPr>
        <w:pStyle w:val="Header"/>
        <w:widowControl w:val="0"/>
        <w:tabs>
          <w:tab w:val="clear" w:pos="4320"/>
          <w:tab w:val="clear" w:pos="8640"/>
        </w:tabs>
        <w:rPr>
          <w:bCs/>
        </w:rPr>
      </w:pPr>
    </w:p>
    <w:p w:rsidR="007246EF" w:rsidRDefault="007246EF" w:rsidP="00253C7D">
      <w:pPr>
        <w:pStyle w:val="Header"/>
        <w:widowControl w:val="0"/>
        <w:tabs>
          <w:tab w:val="clear" w:pos="4320"/>
          <w:tab w:val="clear" w:pos="8640"/>
        </w:tabs>
        <w:rPr>
          <w:b/>
          <w:bCs/>
          <w:u w:val="single"/>
        </w:rPr>
      </w:pPr>
    </w:p>
    <w:p w:rsidR="000B2BCC" w:rsidRPr="00DB0F24" w:rsidRDefault="000B2BCC" w:rsidP="000B2BCC">
      <w:pPr>
        <w:pStyle w:val="Header"/>
        <w:widowControl w:val="0"/>
        <w:tabs>
          <w:tab w:val="clear" w:pos="4320"/>
          <w:tab w:val="clear" w:pos="8640"/>
        </w:tabs>
        <w:jc w:val="center"/>
        <w:rPr>
          <w:b/>
          <w:bCs/>
          <w:u w:val="single"/>
        </w:rPr>
      </w:pPr>
      <w:r w:rsidRPr="00DB0F24">
        <w:rPr>
          <w:b/>
          <w:bCs/>
          <w:u w:val="single"/>
        </w:rPr>
        <w:t>A TIME OF LEARNING</w:t>
      </w:r>
    </w:p>
    <w:p w:rsidR="000B2BCC" w:rsidRPr="00DB0F24" w:rsidRDefault="000B2BCC" w:rsidP="000B2BCC">
      <w:pPr>
        <w:pStyle w:val="Header"/>
        <w:widowControl w:val="0"/>
        <w:tabs>
          <w:tab w:val="clear" w:pos="4320"/>
          <w:tab w:val="clear" w:pos="8640"/>
        </w:tabs>
      </w:pPr>
    </w:p>
    <w:p w:rsidR="000B2BCC" w:rsidRPr="00DB0F24" w:rsidRDefault="000B2BCC" w:rsidP="000B2BCC">
      <w:pPr>
        <w:pStyle w:val="Body"/>
      </w:pPr>
      <w:r w:rsidRPr="00DB0F24">
        <w:t>*Song of Preparation</w:t>
      </w:r>
    </w:p>
    <w:p w:rsidR="000B2BCC" w:rsidRPr="00D73C3D" w:rsidRDefault="000B2BCC" w:rsidP="000B2BCC">
      <w:pPr>
        <w:pStyle w:val="Body"/>
        <w:rPr>
          <w:i/>
        </w:rPr>
      </w:pPr>
      <w:r w:rsidRPr="00DB0F24">
        <w:tab/>
      </w:r>
      <w:r>
        <w:t>HWC #277 vs. 1, 4</w:t>
      </w:r>
      <w:r>
        <w:t>—</w:t>
      </w:r>
      <w:r>
        <w:rPr>
          <w:i/>
        </w:rPr>
        <w:t>The Church One</w:t>
      </w:r>
      <w:r>
        <w:rPr>
          <w:i/>
        </w:rPr>
        <w:t>’</w:t>
      </w:r>
      <w:r>
        <w:rPr>
          <w:i/>
        </w:rPr>
        <w:t>s Foundation</w:t>
      </w:r>
    </w:p>
    <w:p w:rsidR="000B2BCC" w:rsidRDefault="000B2BCC" w:rsidP="000B2BCC">
      <w:pPr>
        <w:pStyle w:val="Body"/>
        <w:rPr>
          <w:i/>
          <w:iCs/>
        </w:rPr>
      </w:pPr>
    </w:p>
    <w:p w:rsidR="000B2BCC" w:rsidRDefault="000B2BCC" w:rsidP="000B2BCC">
      <w:pPr>
        <w:pStyle w:val="Body"/>
        <w:rPr>
          <w:iCs/>
        </w:rPr>
      </w:pPr>
      <w:r>
        <w:rPr>
          <w:iCs/>
        </w:rPr>
        <w:t>Heidelberg Catechism:  Lord</w:t>
      </w:r>
      <w:r>
        <w:rPr>
          <w:iCs/>
        </w:rPr>
        <w:t>’</w:t>
      </w:r>
      <w:r>
        <w:rPr>
          <w:iCs/>
        </w:rPr>
        <w:t>s Day 41</w:t>
      </w:r>
    </w:p>
    <w:p w:rsidR="000B2BCC" w:rsidRPr="007375AE" w:rsidRDefault="000B2BCC" w:rsidP="000B2BCC">
      <w:pPr>
        <w:pStyle w:val="Body"/>
        <w:rPr>
          <w:iCs/>
        </w:rPr>
      </w:pPr>
      <w:bookmarkStart w:id="0" w:name="_GoBack"/>
      <w:bookmarkEnd w:id="0"/>
    </w:p>
    <w:p w:rsidR="000B2BCC" w:rsidRPr="00DB0F24" w:rsidRDefault="000B2BCC" w:rsidP="000B2BCC">
      <w:pPr>
        <w:pStyle w:val="Body"/>
      </w:pPr>
      <w:r>
        <w:t xml:space="preserve">Scripture: </w:t>
      </w:r>
      <w:r>
        <w:tab/>
        <w:t>Exodus 20:14</w:t>
      </w:r>
      <w:r>
        <w:tab/>
      </w:r>
      <w:r w:rsidRPr="00DB0F24">
        <w:t xml:space="preserve">(page </w:t>
      </w:r>
      <w:r>
        <w:t>74</w:t>
      </w:r>
      <w:r w:rsidRPr="00DB0F24">
        <w:t>)</w:t>
      </w:r>
    </w:p>
    <w:p w:rsidR="000B2BCC" w:rsidRPr="00DB0F24" w:rsidRDefault="000B2BCC" w:rsidP="000B2BCC">
      <w:pPr>
        <w:pStyle w:val="Body"/>
      </w:pPr>
    </w:p>
    <w:p w:rsidR="000B2BCC" w:rsidRPr="00B03470" w:rsidRDefault="000B2BCC" w:rsidP="000B2BCC">
      <w:pPr>
        <w:pStyle w:val="Body"/>
        <w:rPr>
          <w:b/>
          <w:i/>
        </w:rPr>
      </w:pPr>
      <w:r w:rsidRPr="00DB0F24">
        <w:t xml:space="preserve">Message: </w:t>
      </w:r>
      <w:r w:rsidRPr="00DB0F24">
        <w:tab/>
      </w:r>
      <w:r>
        <w:rPr>
          <w:b/>
          <w:i/>
        </w:rPr>
        <w:t>The Sanctity of Marriage</w:t>
      </w:r>
    </w:p>
    <w:p w:rsidR="000B2BCC" w:rsidRDefault="000B2BCC" w:rsidP="000B2BCC">
      <w:pPr>
        <w:pStyle w:val="Body"/>
      </w:pPr>
      <w:r>
        <w:tab/>
      </w:r>
      <w:r>
        <w:tab/>
        <w:t>(Series:  The Catechism and the Commandments)</w:t>
      </w:r>
    </w:p>
    <w:p w:rsidR="000B2BCC" w:rsidRPr="00DB0F24" w:rsidRDefault="000B2BCC" w:rsidP="000B2BCC">
      <w:pPr>
        <w:pStyle w:val="Body"/>
      </w:pPr>
    </w:p>
    <w:p w:rsidR="000B2BCC" w:rsidRPr="00DB0F24" w:rsidRDefault="000B2BCC" w:rsidP="000B2BCC">
      <w:pPr>
        <w:pStyle w:val="Body"/>
      </w:pPr>
      <w:r w:rsidRPr="00DB0F24">
        <w:t>Prayer of Application</w:t>
      </w:r>
    </w:p>
    <w:p w:rsidR="000B2BCC" w:rsidRPr="00DB0F24" w:rsidRDefault="000B2BCC" w:rsidP="000B2BCC">
      <w:pPr>
        <w:pStyle w:val="Body"/>
      </w:pPr>
    </w:p>
    <w:p w:rsidR="000B2BCC" w:rsidRDefault="000B2BCC" w:rsidP="000B2BCC">
      <w:pPr>
        <w:pStyle w:val="Body"/>
      </w:pPr>
      <w:r>
        <w:t>Ministry of Music</w:t>
      </w:r>
      <w:r w:rsidRPr="00DB0F24">
        <w:tab/>
      </w:r>
    </w:p>
    <w:p w:rsidR="000B2BCC" w:rsidRPr="00E93479" w:rsidRDefault="000B2BCC" w:rsidP="000B2BCC">
      <w:pPr>
        <w:pStyle w:val="Body"/>
      </w:pPr>
      <w:r>
        <w:rPr>
          <w:i/>
        </w:rPr>
        <w:tab/>
      </w:r>
    </w:p>
    <w:p w:rsidR="000B2BCC" w:rsidRPr="00DB0F24" w:rsidRDefault="000B2BCC" w:rsidP="000B2BCC">
      <w:pPr>
        <w:pStyle w:val="Body"/>
        <w:ind w:firstLine="720"/>
        <w:rPr>
          <w:i/>
        </w:rPr>
      </w:pPr>
    </w:p>
    <w:p w:rsidR="000B2BCC" w:rsidRPr="00DB0F24" w:rsidRDefault="000B2BCC" w:rsidP="000B2BCC">
      <w:pPr>
        <w:pStyle w:val="Heading3"/>
        <w:jc w:val="center"/>
      </w:pPr>
      <w:r w:rsidRPr="00DB0F24">
        <w:t>A TIME OF LIVING</w:t>
      </w:r>
    </w:p>
    <w:p w:rsidR="000B2BCC" w:rsidRPr="00DB0F24" w:rsidRDefault="000B2BCC" w:rsidP="000B2BCC">
      <w:pPr>
        <w:pStyle w:val="Body"/>
      </w:pPr>
    </w:p>
    <w:p w:rsidR="000B2BCC" w:rsidRPr="00DB0F24" w:rsidRDefault="000B2BCC" w:rsidP="000B2BCC">
      <w:pPr>
        <w:pStyle w:val="Body"/>
      </w:pPr>
      <w:r w:rsidRPr="00DB0F24">
        <w:t>*God</w:t>
      </w:r>
      <w:r w:rsidRPr="00DB0F24">
        <w:t>’</w:t>
      </w:r>
      <w:r w:rsidRPr="00DB0F24">
        <w:t xml:space="preserve">s </w:t>
      </w:r>
      <w:proofErr w:type="gramStart"/>
      <w:r w:rsidRPr="00DB0F24">
        <w:t>Parting</w:t>
      </w:r>
      <w:proofErr w:type="gramEnd"/>
      <w:r w:rsidRPr="00DB0F24">
        <w:t xml:space="preserve"> Blessing</w:t>
      </w:r>
    </w:p>
    <w:p w:rsidR="000B2BCC" w:rsidRPr="00DB0F24" w:rsidRDefault="000B2BCC" w:rsidP="000B2BCC">
      <w:pPr>
        <w:pStyle w:val="Body"/>
      </w:pPr>
    </w:p>
    <w:p w:rsidR="000B2BCC" w:rsidRPr="00DB0F24" w:rsidRDefault="000B2BCC" w:rsidP="000B2BCC">
      <w:pPr>
        <w:pStyle w:val="Body"/>
      </w:pPr>
      <w:r w:rsidRPr="00DB0F24">
        <w:t>*Doxology</w:t>
      </w:r>
      <w:r>
        <w:t xml:space="preserve"> (sung by The King</w:t>
      </w:r>
      <w:r>
        <w:t>’</w:t>
      </w:r>
      <w:r>
        <w:t xml:space="preserve">s </w:t>
      </w:r>
      <w:proofErr w:type="spellStart"/>
      <w:r>
        <w:t>Choraliers</w:t>
      </w:r>
      <w:proofErr w:type="spellEnd"/>
      <w:r>
        <w:t>)</w:t>
      </w:r>
    </w:p>
    <w:p w:rsidR="000B2BCC" w:rsidRPr="00F568D7" w:rsidRDefault="000B2BCC" w:rsidP="000B2BCC">
      <w:pPr>
        <w:pStyle w:val="Body"/>
        <w:rPr>
          <w:i/>
          <w:iCs/>
        </w:rPr>
      </w:pPr>
      <w:r w:rsidRPr="00DB0F24">
        <w:tab/>
      </w:r>
    </w:p>
    <w:p w:rsidR="000B2BCC" w:rsidRPr="00DB0F24" w:rsidRDefault="000B2BCC" w:rsidP="000B2BCC">
      <w:pPr>
        <w:pStyle w:val="Body"/>
      </w:pPr>
      <w:r w:rsidRPr="00DB0F24">
        <w:t>*Postlude</w:t>
      </w:r>
    </w:p>
    <w:p w:rsidR="000B2BCC" w:rsidRDefault="000B2BCC" w:rsidP="000B2BCC">
      <w:pPr>
        <w:pStyle w:val="Heading4"/>
        <w:rPr>
          <w:b/>
          <w:bCs/>
        </w:rPr>
      </w:pPr>
    </w:p>
    <w:p w:rsidR="000B2BCC" w:rsidRDefault="000B2BCC" w:rsidP="000B2BCC"/>
    <w:p w:rsidR="000B2BCC" w:rsidRDefault="000B2BCC" w:rsidP="000B2BCC"/>
    <w:p w:rsidR="000B2BCC" w:rsidRPr="000B2BCC" w:rsidRDefault="000B2BCC" w:rsidP="000B2BCC"/>
    <w:p w:rsidR="000B2BCC" w:rsidRPr="00DB0F24" w:rsidRDefault="000B2BCC" w:rsidP="000B2BCC">
      <w:pPr>
        <w:pStyle w:val="Heading4"/>
        <w:rPr>
          <w:b/>
          <w:bCs/>
          <w:sz w:val="20"/>
        </w:rPr>
      </w:pPr>
      <w:r w:rsidRPr="00DB0F24">
        <w:rPr>
          <w:b/>
          <w:bCs/>
          <w:sz w:val="20"/>
        </w:rPr>
        <w:t>Worship Participants</w:t>
      </w:r>
    </w:p>
    <w:p w:rsidR="000B2BCC" w:rsidRPr="00DB0F24" w:rsidRDefault="000B2BCC" w:rsidP="00937ACE">
      <w:pPr>
        <w:pStyle w:val="Body"/>
        <w:rPr>
          <w:sz w:val="20"/>
          <w:szCs w:val="20"/>
        </w:rPr>
      </w:pPr>
      <w:r w:rsidRPr="00DB0F24">
        <w:rPr>
          <w:sz w:val="20"/>
          <w:szCs w:val="20"/>
        </w:rPr>
        <w:t xml:space="preserve">Worship Leader: Pastor </w:t>
      </w:r>
      <w:r>
        <w:rPr>
          <w:sz w:val="20"/>
          <w:szCs w:val="20"/>
        </w:rPr>
        <w:t>Matt Riddle</w:t>
      </w:r>
    </w:p>
    <w:p w:rsidR="000B2BCC" w:rsidRPr="00937ACE" w:rsidRDefault="000B2BCC" w:rsidP="00937ACE">
      <w:pPr>
        <w:pStyle w:val="Body"/>
        <w:rPr>
          <w:rFonts w:hAnsi="Times New Roman" w:cs="Times New Roman"/>
          <w:sz w:val="20"/>
          <w:szCs w:val="20"/>
        </w:rPr>
      </w:pPr>
      <w:r w:rsidRPr="00937ACE">
        <w:rPr>
          <w:rFonts w:hAnsi="Times New Roman" w:cs="Times New Roman"/>
          <w:sz w:val="20"/>
          <w:szCs w:val="20"/>
        </w:rPr>
        <w:t>Pianist: Stephanie Walters</w:t>
      </w:r>
    </w:p>
    <w:p w:rsidR="000B2BCC" w:rsidRPr="00937ACE" w:rsidRDefault="000B2BCC" w:rsidP="00937ACE">
      <w:pPr>
        <w:pStyle w:val="Body"/>
        <w:rPr>
          <w:rFonts w:hAnsi="Times New Roman" w:cs="Times New Roman"/>
          <w:sz w:val="20"/>
          <w:szCs w:val="20"/>
        </w:rPr>
      </w:pPr>
      <w:r w:rsidRPr="00937ACE">
        <w:rPr>
          <w:rFonts w:hAnsi="Times New Roman" w:cs="Times New Roman"/>
          <w:sz w:val="20"/>
          <w:szCs w:val="20"/>
        </w:rPr>
        <w:t xml:space="preserve">Ministry of Music:  The King’s </w:t>
      </w:r>
      <w:proofErr w:type="spellStart"/>
      <w:r w:rsidRPr="00937ACE">
        <w:rPr>
          <w:rFonts w:hAnsi="Times New Roman" w:cs="Times New Roman"/>
          <w:sz w:val="20"/>
          <w:szCs w:val="20"/>
        </w:rPr>
        <w:t>Choraliers</w:t>
      </w:r>
      <w:proofErr w:type="spellEnd"/>
      <w:r w:rsidRPr="00937ACE">
        <w:rPr>
          <w:rFonts w:hAnsi="Times New Roman" w:cs="Times New Roman"/>
          <w:sz w:val="20"/>
          <w:szCs w:val="20"/>
        </w:rPr>
        <w:t xml:space="preserve"> </w:t>
      </w:r>
    </w:p>
    <w:p w:rsidR="000B2BCC" w:rsidRPr="00DB0F24" w:rsidRDefault="000B2BCC" w:rsidP="000B2BCC">
      <w:pPr>
        <w:pStyle w:val="Body"/>
        <w:jc w:val="right"/>
        <w:rPr>
          <w:sz w:val="20"/>
          <w:szCs w:val="20"/>
        </w:rPr>
      </w:pPr>
      <w:r w:rsidRPr="00DB0F24">
        <w:rPr>
          <w:i/>
          <w:iCs/>
          <w:sz w:val="20"/>
          <w:szCs w:val="20"/>
        </w:rPr>
        <w:t>*Please Stand</w:t>
      </w:r>
    </w:p>
    <w:p w:rsidR="00F9260D" w:rsidRDefault="00F9260D" w:rsidP="00B86A57">
      <w:pPr>
        <w:pStyle w:val="Header"/>
        <w:tabs>
          <w:tab w:val="clear" w:pos="4320"/>
          <w:tab w:val="clear" w:pos="8640"/>
        </w:tabs>
      </w:pPr>
    </w:p>
    <w:p w:rsidR="00F9260D" w:rsidRDefault="00F9260D" w:rsidP="00906856">
      <w:pPr>
        <w:pStyle w:val="Header"/>
        <w:tabs>
          <w:tab w:val="clear" w:pos="4320"/>
          <w:tab w:val="clear" w:pos="8640"/>
        </w:tabs>
        <w:rPr>
          <w:rFonts w:ascii="Times New Roman Bold"/>
          <w:u w:val="single"/>
        </w:rPr>
      </w:pPr>
    </w:p>
    <w:p w:rsidR="007246EF" w:rsidRDefault="007246EF" w:rsidP="00906856">
      <w:pPr>
        <w:pStyle w:val="Header"/>
        <w:tabs>
          <w:tab w:val="clear" w:pos="4320"/>
          <w:tab w:val="clear" w:pos="8640"/>
        </w:tabs>
        <w:rPr>
          <w:rFonts w:ascii="Times New Roman Bold"/>
          <w:u w:val="single"/>
        </w:rPr>
      </w:pPr>
    </w:p>
    <w:p w:rsidR="00394344" w:rsidRDefault="00394344" w:rsidP="00394344">
      <w:pPr>
        <w:pStyle w:val="Header"/>
        <w:tabs>
          <w:tab w:val="clear" w:pos="4320"/>
          <w:tab w:val="clear" w:pos="8640"/>
        </w:tabs>
        <w:rPr>
          <w:rFonts w:ascii="Times New Roman Bold"/>
          <w:u w:val="single"/>
        </w:rPr>
      </w:pPr>
    </w:p>
    <w:p w:rsidR="00394344" w:rsidRDefault="00394344" w:rsidP="000B2BCC">
      <w:pPr>
        <w:pStyle w:val="Header"/>
        <w:tabs>
          <w:tab w:val="clear" w:pos="4320"/>
          <w:tab w:val="clear" w:pos="8640"/>
        </w:tabs>
        <w:jc w:val="center"/>
        <w:rPr>
          <w:rFonts w:ascii="Times New Roman Bold" w:eastAsia="Times New Roman Bold" w:hAnsi="Times New Roman Bold" w:cs="Times New Roman Bold"/>
          <w:u w:val="single"/>
        </w:rPr>
      </w:pPr>
      <w:r>
        <w:rPr>
          <w:rFonts w:ascii="Times New Roman Bold"/>
          <w:u w:val="single"/>
        </w:rPr>
        <w:t>CELEBRATING THE LORD</w:t>
      </w:r>
      <w:r>
        <w:rPr>
          <w:rFonts w:hAnsi="Times New Roman Bold"/>
          <w:u w:val="single"/>
        </w:rPr>
        <w:t>’</w:t>
      </w:r>
      <w:r>
        <w:rPr>
          <w:rFonts w:ascii="Times New Roman Bold"/>
          <w:u w:val="single"/>
        </w:rPr>
        <w:t>S DEATH UNTIL HE COMES</w:t>
      </w:r>
    </w:p>
    <w:p w:rsidR="00394344" w:rsidRDefault="00394344" w:rsidP="00394344">
      <w:pPr>
        <w:pStyle w:val="Header"/>
        <w:tabs>
          <w:tab w:val="clear" w:pos="4320"/>
          <w:tab w:val="clear" w:pos="8640"/>
        </w:tabs>
        <w:rPr>
          <w:rFonts w:ascii="Times New Roman Bold" w:eastAsia="Times New Roman Bold" w:hAnsi="Times New Roman Bold" w:cs="Times New Roman Bold"/>
          <w:u w:val="single"/>
        </w:rPr>
      </w:pPr>
    </w:p>
    <w:p w:rsidR="00394344" w:rsidRDefault="00394344" w:rsidP="00394344">
      <w:pPr>
        <w:pStyle w:val="Header"/>
        <w:tabs>
          <w:tab w:val="clear" w:pos="4320"/>
          <w:tab w:val="clear" w:pos="8640"/>
        </w:tabs>
      </w:pPr>
      <w:r>
        <w:t>The Lord’s Supper (page 979)</w:t>
      </w:r>
    </w:p>
    <w:p w:rsidR="00394344" w:rsidRDefault="00394344" w:rsidP="00394344">
      <w:pPr>
        <w:pStyle w:val="Header"/>
        <w:tabs>
          <w:tab w:val="clear" w:pos="4320"/>
          <w:tab w:val="clear" w:pos="8640"/>
        </w:tabs>
      </w:pPr>
    </w:p>
    <w:p w:rsidR="00394344" w:rsidRDefault="00394344" w:rsidP="00394344">
      <w:pPr>
        <w:pStyle w:val="Header"/>
        <w:tabs>
          <w:tab w:val="clear" w:pos="4320"/>
          <w:tab w:val="clear" w:pos="8640"/>
        </w:tabs>
      </w:pPr>
      <w:r>
        <w:tab/>
        <w:t>Distribution of the Bread</w:t>
      </w:r>
    </w:p>
    <w:p w:rsidR="00394344" w:rsidRDefault="00394344" w:rsidP="00394344">
      <w:pPr>
        <w:pStyle w:val="Header"/>
        <w:tabs>
          <w:tab w:val="clear" w:pos="4320"/>
          <w:tab w:val="clear" w:pos="8640"/>
        </w:tabs>
        <w:rPr>
          <w:i/>
        </w:rPr>
      </w:pPr>
      <w:r>
        <w:tab/>
      </w:r>
      <w:r>
        <w:tab/>
        <w:t>PH # 379—</w:t>
      </w:r>
      <w:r>
        <w:rPr>
          <w:i/>
        </w:rPr>
        <w:t>What Wondrous Love</w:t>
      </w:r>
    </w:p>
    <w:p w:rsidR="00394344" w:rsidRPr="00C33039" w:rsidRDefault="00394344" w:rsidP="00394344">
      <w:pPr>
        <w:pStyle w:val="Header"/>
        <w:tabs>
          <w:tab w:val="clear" w:pos="4320"/>
          <w:tab w:val="clear" w:pos="8640"/>
        </w:tabs>
        <w:rPr>
          <w:i/>
          <w:iCs/>
        </w:rPr>
      </w:pPr>
    </w:p>
    <w:p w:rsidR="00394344" w:rsidRDefault="00394344" w:rsidP="00394344">
      <w:pPr>
        <w:pStyle w:val="Header"/>
        <w:tabs>
          <w:tab w:val="clear" w:pos="4320"/>
          <w:tab w:val="clear" w:pos="8640"/>
        </w:tabs>
        <w:ind w:firstLine="720"/>
      </w:pPr>
      <w:r>
        <w:t>Distribution of the Cup</w:t>
      </w:r>
    </w:p>
    <w:p w:rsidR="00394344" w:rsidRPr="00C33039" w:rsidRDefault="00394344" w:rsidP="00394344">
      <w:pPr>
        <w:pStyle w:val="Header"/>
        <w:tabs>
          <w:tab w:val="clear" w:pos="4320"/>
          <w:tab w:val="clear" w:pos="8640"/>
        </w:tabs>
        <w:rPr>
          <w:i/>
          <w:iCs/>
        </w:rPr>
      </w:pPr>
      <w:r>
        <w:tab/>
      </w:r>
      <w:r>
        <w:tab/>
        <w:t>HWC #196—</w:t>
      </w:r>
      <w:proofErr w:type="gramStart"/>
      <w:r>
        <w:rPr>
          <w:i/>
        </w:rPr>
        <w:t>There</w:t>
      </w:r>
      <w:proofErr w:type="gramEnd"/>
      <w:r>
        <w:rPr>
          <w:i/>
        </w:rPr>
        <w:t xml:space="preserve"> is a Fountain</w:t>
      </w:r>
    </w:p>
    <w:p w:rsidR="00394344" w:rsidRDefault="00394344" w:rsidP="00394344">
      <w:pPr>
        <w:pStyle w:val="Header"/>
        <w:tabs>
          <w:tab w:val="clear" w:pos="4320"/>
          <w:tab w:val="clear" w:pos="8640"/>
        </w:tabs>
        <w:rPr>
          <w:i/>
          <w:iCs/>
          <w:sz w:val="22"/>
          <w:szCs w:val="22"/>
        </w:rPr>
      </w:pPr>
    </w:p>
    <w:p w:rsidR="00394344" w:rsidRDefault="00394344" w:rsidP="00394344">
      <w:pPr>
        <w:pStyle w:val="Header"/>
        <w:tabs>
          <w:tab w:val="clear" w:pos="4320"/>
          <w:tab w:val="clear" w:pos="8640"/>
        </w:tabs>
        <w:ind w:firstLine="720"/>
        <w:rPr>
          <w:rFonts w:ascii="Times New Roman Bold"/>
          <w:u w:val="single"/>
        </w:rPr>
      </w:pPr>
    </w:p>
    <w:p w:rsidR="00394344" w:rsidRDefault="00394344" w:rsidP="00394344">
      <w:pPr>
        <w:pStyle w:val="Header"/>
        <w:tabs>
          <w:tab w:val="clear" w:pos="4320"/>
          <w:tab w:val="clear" w:pos="8640"/>
        </w:tabs>
        <w:ind w:firstLine="720"/>
        <w:rPr>
          <w:rFonts w:ascii="Times New Roman Bold" w:eastAsia="Times New Roman Bold" w:hAnsi="Times New Roman Bold" w:cs="Times New Roman Bold"/>
          <w:u w:val="single"/>
        </w:rPr>
      </w:pPr>
      <w:r>
        <w:rPr>
          <w:rFonts w:ascii="Times New Roman Bold"/>
          <w:u w:val="single"/>
        </w:rPr>
        <w:t xml:space="preserve">LEAVING TO LOVE AND SERVE THE LORD </w:t>
      </w:r>
    </w:p>
    <w:p w:rsidR="00394344" w:rsidRDefault="00394344" w:rsidP="00394344">
      <w:pPr>
        <w:pStyle w:val="Header"/>
        <w:tabs>
          <w:tab w:val="clear" w:pos="4320"/>
          <w:tab w:val="clear" w:pos="8640"/>
        </w:tabs>
        <w:rPr>
          <w:rFonts w:ascii="Times New Roman Bold" w:eastAsia="Times New Roman Bold" w:hAnsi="Times New Roman Bold" w:cs="Times New Roman Bold"/>
          <w:u w:val="single"/>
        </w:rPr>
      </w:pPr>
    </w:p>
    <w:p w:rsidR="00394344" w:rsidRDefault="00394344" w:rsidP="00394344">
      <w:pPr>
        <w:pStyle w:val="Body"/>
      </w:pPr>
      <w:r>
        <w:t>*God</w:t>
      </w:r>
      <w:r>
        <w:rPr>
          <w:rFonts w:ascii="Arial Unicode MS" w:hAnsi="Times New Roman"/>
        </w:rPr>
        <w:t>’</w:t>
      </w:r>
      <w:r>
        <w:t xml:space="preserve">s </w:t>
      </w:r>
      <w:proofErr w:type="gramStart"/>
      <w:r>
        <w:t>Parting</w:t>
      </w:r>
      <w:proofErr w:type="gramEnd"/>
      <w:r>
        <w:t xml:space="preserve"> Blessing</w:t>
      </w:r>
    </w:p>
    <w:p w:rsidR="00394344" w:rsidRDefault="00394344" w:rsidP="00394344">
      <w:pPr>
        <w:pStyle w:val="Body"/>
      </w:pPr>
    </w:p>
    <w:p w:rsidR="00394344" w:rsidRDefault="00394344" w:rsidP="00394344">
      <w:pPr>
        <w:pStyle w:val="Body"/>
      </w:pPr>
      <w:r>
        <w:t>*Doxology</w:t>
      </w:r>
    </w:p>
    <w:p w:rsidR="00394344" w:rsidRDefault="00394344" w:rsidP="00394344">
      <w:pPr>
        <w:pStyle w:val="Body"/>
      </w:pPr>
      <w:r>
        <w:tab/>
        <w:t>HWC #601</w:t>
      </w:r>
      <w:r>
        <w:rPr>
          <w:rFonts w:ascii="Arial Unicode MS" w:hAnsi="Times New Roman"/>
        </w:rPr>
        <w:t>—</w:t>
      </w:r>
      <w:r>
        <w:rPr>
          <w:i/>
          <w:iCs/>
        </w:rPr>
        <w:t>Lord, Dismiss Us with Thy Blessing</w:t>
      </w:r>
    </w:p>
    <w:p w:rsidR="00394344" w:rsidRDefault="00394344" w:rsidP="00394344">
      <w:pPr>
        <w:pStyle w:val="Body"/>
        <w:rPr>
          <w:i/>
          <w:iCs/>
        </w:rPr>
      </w:pPr>
    </w:p>
    <w:p w:rsidR="00394344" w:rsidRDefault="00394344" w:rsidP="00394344">
      <w:pPr>
        <w:pStyle w:val="Body"/>
      </w:pPr>
      <w:r>
        <w:t>*Postlude</w:t>
      </w:r>
    </w:p>
    <w:p w:rsidR="00394344" w:rsidRDefault="00394344" w:rsidP="00394344">
      <w:pPr>
        <w:pStyle w:val="Heading4A"/>
        <w:rPr>
          <w:rFonts w:ascii="Times New Roman Bold" w:eastAsia="Times New Roman Bold" w:hAnsi="Times New Roman Bold" w:cs="Times New Roman Bold"/>
          <w:sz w:val="20"/>
          <w:szCs w:val="20"/>
        </w:rPr>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394344" w:rsidRDefault="00394344" w:rsidP="00394344">
      <w:pPr>
        <w:pStyle w:val="Body"/>
      </w:pPr>
    </w:p>
    <w:p w:rsidR="000B2BCC" w:rsidRPr="00394344" w:rsidRDefault="000B2BCC" w:rsidP="00394344">
      <w:pPr>
        <w:pStyle w:val="Body"/>
      </w:pPr>
    </w:p>
    <w:p w:rsidR="00394344" w:rsidRDefault="00394344" w:rsidP="00394344">
      <w:pPr>
        <w:pStyle w:val="Heading4A"/>
        <w:rPr>
          <w:rFonts w:ascii="Times New Roman Bold" w:eastAsia="Times New Roman Bold" w:hAnsi="Times New Roman Bold" w:cs="Times New Roman Bold"/>
          <w:sz w:val="20"/>
          <w:szCs w:val="20"/>
        </w:rPr>
      </w:pPr>
      <w:r>
        <w:rPr>
          <w:rFonts w:ascii="Times New Roman Bold"/>
          <w:sz w:val="20"/>
          <w:szCs w:val="20"/>
        </w:rPr>
        <w:t>Worship Participants</w:t>
      </w:r>
    </w:p>
    <w:p w:rsidR="00394344" w:rsidRDefault="00394344" w:rsidP="00394344">
      <w:pPr>
        <w:pStyle w:val="Body"/>
        <w:rPr>
          <w:sz w:val="20"/>
          <w:szCs w:val="20"/>
        </w:rPr>
      </w:pPr>
      <w:r>
        <w:rPr>
          <w:sz w:val="20"/>
          <w:szCs w:val="20"/>
        </w:rPr>
        <w:t>Worship Leader: Pastor Jonathan DePoy, Pastor Matt Riddle</w:t>
      </w:r>
    </w:p>
    <w:p w:rsidR="00394344" w:rsidRDefault="00394344" w:rsidP="00394344">
      <w:pPr>
        <w:pStyle w:val="Body"/>
        <w:rPr>
          <w:sz w:val="20"/>
          <w:szCs w:val="20"/>
        </w:rPr>
      </w:pPr>
      <w:r>
        <w:rPr>
          <w:sz w:val="20"/>
          <w:szCs w:val="20"/>
        </w:rPr>
        <w:t>Organist: Bea Molendyk</w:t>
      </w:r>
    </w:p>
    <w:p w:rsidR="00394344" w:rsidRDefault="00394344" w:rsidP="00394344">
      <w:pPr>
        <w:pStyle w:val="Body"/>
        <w:rPr>
          <w:sz w:val="20"/>
          <w:szCs w:val="20"/>
        </w:rPr>
      </w:pPr>
      <w:r>
        <w:rPr>
          <w:sz w:val="20"/>
          <w:szCs w:val="20"/>
        </w:rPr>
        <w:t>Pianist: Brenda Molendyk</w:t>
      </w:r>
    </w:p>
    <w:p w:rsidR="00394344" w:rsidRDefault="00394344" w:rsidP="00394344">
      <w:pPr>
        <w:pStyle w:val="Body"/>
        <w:rPr>
          <w:sz w:val="20"/>
          <w:szCs w:val="20"/>
        </w:rPr>
      </w:pPr>
      <w:r>
        <w:rPr>
          <w:sz w:val="20"/>
          <w:szCs w:val="20"/>
        </w:rPr>
        <w:t>Trumpets:  Steve Gerritsma, Barb Nagelkerk</w:t>
      </w:r>
    </w:p>
    <w:p w:rsidR="00394344" w:rsidRDefault="00394344" w:rsidP="00394344">
      <w:pPr>
        <w:pStyle w:val="Body"/>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*Please Stand</w:t>
      </w:r>
    </w:p>
    <w:p w:rsidR="00B86A57" w:rsidRDefault="00B86A57" w:rsidP="00805B71">
      <w:pPr>
        <w:rPr>
          <w:i/>
          <w:sz w:val="20"/>
        </w:rPr>
      </w:pPr>
    </w:p>
    <w:p w:rsidR="00906856" w:rsidRDefault="00906856" w:rsidP="00805B71">
      <w:pPr>
        <w:rPr>
          <w:i/>
          <w:sz w:val="20"/>
        </w:rPr>
      </w:pPr>
    </w:p>
    <w:p w:rsidR="00906856" w:rsidRDefault="00906856" w:rsidP="00805B71">
      <w:pPr>
        <w:rPr>
          <w:i/>
          <w:sz w:val="20"/>
        </w:rPr>
      </w:pPr>
    </w:p>
    <w:p w:rsidR="0046071D" w:rsidRDefault="0046071D" w:rsidP="00805B71">
      <w:pPr>
        <w:rPr>
          <w:i/>
          <w:sz w:val="20"/>
        </w:rPr>
      </w:pPr>
    </w:p>
    <w:p w:rsidR="00906856" w:rsidRDefault="00906856" w:rsidP="00805B71">
      <w:pPr>
        <w:rPr>
          <w:i/>
          <w:sz w:val="20"/>
        </w:rPr>
      </w:pPr>
    </w:p>
    <w:p w:rsidR="00253C7D" w:rsidRPr="003F1F86" w:rsidRDefault="00253C7D" w:rsidP="00253C7D">
      <w:pPr>
        <w:jc w:val="center"/>
        <w:rPr>
          <w:b/>
        </w:rPr>
      </w:pPr>
      <w:r>
        <w:rPr>
          <w:b/>
          <w:color w:val="000000"/>
          <w:u w:color="000000"/>
        </w:rPr>
        <w:t>Morn</w:t>
      </w:r>
      <w:r w:rsidRPr="003F1F86">
        <w:rPr>
          <w:b/>
          <w:color w:val="000000"/>
          <w:u w:color="000000"/>
        </w:rPr>
        <w:t>ing Message Outline</w:t>
      </w:r>
    </w:p>
    <w:p w:rsidR="00253C7D" w:rsidRPr="003F1F86" w:rsidRDefault="00253C7D" w:rsidP="00253C7D">
      <w:pPr>
        <w:jc w:val="center"/>
        <w:rPr>
          <w:bCs/>
          <w:color w:val="000000"/>
          <w:u w:color="000000"/>
        </w:rPr>
      </w:pPr>
      <w:r w:rsidRPr="003F1F86">
        <w:t>November 9, 2014</w:t>
      </w:r>
    </w:p>
    <w:p w:rsidR="00253C7D" w:rsidRPr="003F1F86" w:rsidRDefault="00253C7D" w:rsidP="00253C7D">
      <w:pPr>
        <w:jc w:val="center"/>
        <w:rPr>
          <w:bCs/>
          <w:color w:val="000000"/>
          <w:u w:color="000000"/>
        </w:rPr>
      </w:pPr>
      <w:r w:rsidRPr="003F1F86">
        <w:rPr>
          <w:bCs/>
          <w:color w:val="000000"/>
          <w:u w:color="000000"/>
        </w:rPr>
        <w:t>Pastor Matt Riddle</w:t>
      </w:r>
    </w:p>
    <w:p w:rsidR="00253C7D" w:rsidRPr="00253C7D" w:rsidRDefault="00253C7D" w:rsidP="00253C7D">
      <w:pPr>
        <w:pStyle w:val="Header"/>
        <w:tabs>
          <w:tab w:val="clear" w:pos="4320"/>
          <w:tab w:val="clear" w:pos="8640"/>
        </w:tabs>
        <w:jc w:val="center"/>
        <w:rPr>
          <w:b/>
          <w:i/>
        </w:rPr>
      </w:pPr>
      <w:r w:rsidRPr="00253C7D">
        <w:rPr>
          <w:b/>
          <w:i/>
        </w:rPr>
        <w:t xml:space="preserve">Being Content in a World of Discontentment </w:t>
      </w:r>
    </w:p>
    <w:p w:rsidR="00906856" w:rsidRDefault="00253C7D" w:rsidP="00253C7D">
      <w:pPr>
        <w:jc w:val="center"/>
        <w:rPr>
          <w:i/>
          <w:sz w:val="20"/>
        </w:rPr>
      </w:pPr>
      <w:r>
        <w:t>Philippians 4:13-19</w:t>
      </w:r>
    </w:p>
    <w:p w:rsidR="003F1F86" w:rsidRDefault="003F1F86" w:rsidP="003F1F86">
      <w:pPr>
        <w:pStyle w:val="HTMLPreformatted"/>
      </w:pPr>
    </w:p>
    <w:p w:rsidR="003F1F86" w:rsidRPr="00251F3B" w:rsidRDefault="00253C7D" w:rsidP="00253C7D">
      <w:pPr>
        <w:pStyle w:val="HTMLPreformatted"/>
        <w:tabs>
          <w:tab w:val="clear" w:pos="916"/>
          <w:tab w:val="left" w:pos="360"/>
        </w:tabs>
        <w:rPr>
          <w:rFonts w:ascii="Times New Roman" w:hAnsi="Times New Roman" w:cs="Times New Roman"/>
          <w:sz w:val="24"/>
          <w:szCs w:val="24"/>
        </w:rPr>
      </w:pPr>
      <w:r>
        <w:tab/>
      </w:r>
      <w:r w:rsidR="003F1F86" w:rsidRPr="00251F3B">
        <w:rPr>
          <w:rFonts w:ascii="Times New Roman" w:hAnsi="Times New Roman" w:cs="Times New Roman"/>
          <w:sz w:val="24"/>
          <w:szCs w:val="24"/>
        </w:rPr>
        <w:t>Outline:</w:t>
      </w:r>
    </w:p>
    <w:p w:rsidR="00253C7D" w:rsidRPr="00251F3B" w:rsidRDefault="00253C7D" w:rsidP="003F1F86">
      <w:pPr>
        <w:pStyle w:val="HTMLPreformatted"/>
        <w:rPr>
          <w:rFonts w:ascii="Times New Roman" w:hAnsi="Times New Roman" w:cs="Times New Roman"/>
          <w:sz w:val="24"/>
          <w:szCs w:val="24"/>
        </w:rPr>
      </w:pPr>
    </w:p>
    <w:p w:rsidR="00253C7D" w:rsidRPr="00251F3B" w:rsidRDefault="003F1F86" w:rsidP="00253C7D">
      <w:pPr>
        <w:pStyle w:val="HTMLPreformatted"/>
        <w:numPr>
          <w:ilvl w:val="0"/>
          <w:numId w:val="10"/>
        </w:numPr>
        <w:tabs>
          <w:tab w:val="clear" w:pos="916"/>
          <w:tab w:val="clear" w:pos="1832"/>
          <w:tab w:val="left" w:pos="360"/>
          <w:tab w:val="left" w:pos="900"/>
        </w:tabs>
        <w:rPr>
          <w:rFonts w:ascii="Times New Roman" w:hAnsi="Times New Roman" w:cs="Times New Roman"/>
          <w:sz w:val="24"/>
          <w:szCs w:val="24"/>
        </w:rPr>
      </w:pPr>
      <w:r w:rsidRPr="00251F3B">
        <w:rPr>
          <w:rFonts w:ascii="Times New Roman" w:hAnsi="Times New Roman" w:cs="Times New Roman"/>
          <w:sz w:val="24"/>
          <w:szCs w:val="24"/>
        </w:rPr>
        <w:t>A Case Study in Contentment</w:t>
      </w: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1F3B" w:rsidRPr="00251F3B" w:rsidRDefault="00251F3B"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3F1F86" w:rsidRPr="00251F3B" w:rsidRDefault="003F1F86" w:rsidP="00253C7D">
      <w:pPr>
        <w:pStyle w:val="HTMLPreformatted"/>
        <w:numPr>
          <w:ilvl w:val="0"/>
          <w:numId w:val="10"/>
        </w:numPr>
        <w:tabs>
          <w:tab w:val="clear" w:pos="916"/>
          <w:tab w:val="clear" w:pos="1832"/>
          <w:tab w:val="left" w:pos="360"/>
          <w:tab w:val="left" w:pos="900"/>
        </w:tabs>
        <w:rPr>
          <w:rFonts w:ascii="Times New Roman" w:hAnsi="Times New Roman" w:cs="Times New Roman"/>
          <w:sz w:val="24"/>
          <w:szCs w:val="24"/>
        </w:rPr>
      </w:pPr>
      <w:r w:rsidRPr="00251F3B">
        <w:rPr>
          <w:rFonts w:ascii="Times New Roman" w:hAnsi="Times New Roman" w:cs="Times New Roman"/>
          <w:sz w:val="24"/>
          <w:szCs w:val="24"/>
        </w:rPr>
        <w:t>The Training Grounds for Contentment</w:t>
      </w: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251F3B" w:rsidRPr="00251F3B" w:rsidRDefault="00251F3B" w:rsidP="00253C7D">
      <w:pPr>
        <w:pStyle w:val="HTMLPreformatted"/>
        <w:tabs>
          <w:tab w:val="clear" w:pos="916"/>
          <w:tab w:val="clear" w:pos="1832"/>
          <w:tab w:val="left" w:pos="360"/>
          <w:tab w:val="left" w:pos="900"/>
        </w:tabs>
        <w:rPr>
          <w:rFonts w:ascii="Times New Roman" w:hAnsi="Times New Roman" w:cs="Times New Roman"/>
          <w:sz w:val="24"/>
          <w:szCs w:val="24"/>
        </w:rPr>
      </w:pPr>
    </w:p>
    <w:p w:rsidR="00253C7D"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p>
    <w:p w:rsidR="003F1F86" w:rsidRPr="00251F3B" w:rsidRDefault="00253C7D" w:rsidP="00253C7D">
      <w:pPr>
        <w:pStyle w:val="HTMLPreformatted"/>
        <w:tabs>
          <w:tab w:val="clear" w:pos="916"/>
          <w:tab w:val="clear" w:pos="1832"/>
          <w:tab w:val="left" w:pos="360"/>
          <w:tab w:val="left" w:pos="900"/>
        </w:tabs>
        <w:rPr>
          <w:rFonts w:ascii="Times New Roman" w:hAnsi="Times New Roman" w:cs="Times New Roman"/>
          <w:sz w:val="24"/>
          <w:szCs w:val="24"/>
        </w:rPr>
      </w:pPr>
      <w:r w:rsidRPr="00251F3B">
        <w:rPr>
          <w:rFonts w:ascii="Times New Roman" w:hAnsi="Times New Roman" w:cs="Times New Roman"/>
          <w:sz w:val="24"/>
          <w:szCs w:val="24"/>
        </w:rPr>
        <w:tab/>
      </w:r>
      <w:r w:rsidR="003F1F86" w:rsidRPr="00251F3B">
        <w:rPr>
          <w:rFonts w:ascii="Times New Roman" w:hAnsi="Times New Roman" w:cs="Times New Roman"/>
          <w:sz w:val="24"/>
          <w:szCs w:val="24"/>
        </w:rPr>
        <w:t>III.</w:t>
      </w:r>
      <w:r w:rsidR="003F1F86" w:rsidRPr="00251F3B">
        <w:rPr>
          <w:rFonts w:ascii="Times New Roman" w:hAnsi="Times New Roman" w:cs="Times New Roman"/>
          <w:sz w:val="24"/>
          <w:szCs w:val="24"/>
        </w:rPr>
        <w:tab/>
        <w:t>The “Open Secret” of Contentment</w:t>
      </w:r>
    </w:p>
    <w:p w:rsidR="003F1F86" w:rsidRPr="00251F3B" w:rsidRDefault="003F1F86" w:rsidP="003F1F86">
      <w:pPr>
        <w:pStyle w:val="HTMLPreformatted"/>
        <w:rPr>
          <w:rFonts w:ascii="Times New Roman" w:hAnsi="Times New Roman" w:cs="Times New Roman"/>
          <w:sz w:val="24"/>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Pr>
        <w:rPr>
          <w:szCs w:val="24"/>
        </w:rPr>
      </w:pPr>
    </w:p>
    <w:p w:rsidR="00805B71" w:rsidRPr="00251F3B" w:rsidRDefault="00805B71" w:rsidP="009A7C0B"/>
    <w:p w:rsidR="00805B71" w:rsidRDefault="00805B71" w:rsidP="009A7C0B"/>
    <w:p w:rsidR="000B2BCC" w:rsidRDefault="000B2BCC" w:rsidP="00253C7D">
      <w:pPr>
        <w:pStyle w:val="Body"/>
        <w:rPr>
          <w:b/>
        </w:rPr>
      </w:pPr>
    </w:p>
    <w:p w:rsidR="00AE5E17" w:rsidRDefault="00AE5E17" w:rsidP="00AE5E17">
      <w:pPr>
        <w:pStyle w:val="Body"/>
        <w:jc w:val="center"/>
        <w:rPr>
          <w:b/>
          <w:bCs/>
        </w:rPr>
      </w:pPr>
      <w:r>
        <w:rPr>
          <w:b/>
          <w:bCs/>
        </w:rPr>
        <w:t>Evening Order of Worship</w:t>
      </w:r>
    </w:p>
    <w:p w:rsidR="006D6E88" w:rsidRPr="00AE5E17" w:rsidRDefault="00AE5E17" w:rsidP="00AE5E17">
      <w:pPr>
        <w:pStyle w:val="Body"/>
        <w:jc w:val="center"/>
        <w:rPr>
          <w:rFonts w:hAnsi="Times New Roman" w:cs="Times New Roman"/>
        </w:rPr>
      </w:pPr>
      <w:r w:rsidRPr="00B05760">
        <w:rPr>
          <w:rFonts w:hAnsi="Times New Roman" w:cs="Times New Roman"/>
        </w:rPr>
        <w:t>November 9, 2014—</w:t>
      </w:r>
      <w:r>
        <w:rPr>
          <w:rFonts w:hAnsi="Times New Roman" w:cs="Times New Roman"/>
        </w:rPr>
        <w:t>6:00</w:t>
      </w:r>
      <w:r w:rsidRPr="00B05760">
        <w:rPr>
          <w:rFonts w:hAnsi="Times New Roman" w:cs="Times New Roman"/>
        </w:rPr>
        <w:t xml:space="preserve"> </w:t>
      </w:r>
      <w:r>
        <w:rPr>
          <w:rFonts w:hAnsi="Times New Roman" w:cs="Times New Roman"/>
        </w:rPr>
        <w:t>P</w:t>
      </w:r>
      <w:r w:rsidRPr="00B05760">
        <w:rPr>
          <w:rFonts w:hAnsi="Times New Roman" w:cs="Times New Roman"/>
        </w:rPr>
        <w:t>M</w:t>
      </w:r>
    </w:p>
    <w:p w:rsidR="006D6E88" w:rsidRPr="00DB0F24" w:rsidRDefault="006D6E88" w:rsidP="006D6E88">
      <w:pPr>
        <w:pStyle w:val="Body"/>
        <w:jc w:val="center"/>
        <w:rPr>
          <w:b/>
          <w:bCs/>
        </w:rPr>
      </w:pPr>
    </w:p>
    <w:p w:rsidR="006D6E88" w:rsidRPr="00DB0F24" w:rsidRDefault="006D6E88" w:rsidP="006D6E88">
      <w:pPr>
        <w:pStyle w:val="Heading3"/>
        <w:jc w:val="center"/>
      </w:pPr>
      <w:r w:rsidRPr="00DB0F24">
        <w:t>A TIME OF PRAISE</w:t>
      </w:r>
    </w:p>
    <w:p w:rsidR="006D6E88" w:rsidRPr="00DB0F24" w:rsidRDefault="006D6E88" w:rsidP="006D6E88">
      <w:pPr>
        <w:pStyle w:val="Body"/>
      </w:pPr>
    </w:p>
    <w:p w:rsidR="006D6E88" w:rsidRPr="00DB0F24" w:rsidRDefault="006D6E88" w:rsidP="006D6E88">
      <w:pPr>
        <w:pStyle w:val="Body"/>
      </w:pPr>
      <w:r w:rsidRPr="00DB0F24">
        <w:t xml:space="preserve">Prelude </w:t>
      </w:r>
    </w:p>
    <w:p w:rsidR="006D6E88" w:rsidRPr="00DB0F24" w:rsidRDefault="006D6E88" w:rsidP="006D6E88">
      <w:pPr>
        <w:pStyle w:val="Body"/>
      </w:pPr>
    </w:p>
    <w:p w:rsidR="006D6E88" w:rsidRPr="00DB0F24" w:rsidRDefault="006D6E88" w:rsidP="006D6E88">
      <w:pPr>
        <w:pStyle w:val="Body"/>
      </w:pPr>
      <w:r w:rsidRPr="00DB0F24">
        <w:t xml:space="preserve">Welcome </w:t>
      </w:r>
    </w:p>
    <w:p w:rsidR="006D6E88" w:rsidRPr="00DB0F24" w:rsidRDefault="006D6E88" w:rsidP="006D6E88">
      <w:pPr>
        <w:pStyle w:val="Body"/>
      </w:pPr>
    </w:p>
    <w:p w:rsidR="006D6E88" w:rsidRPr="00F568D7" w:rsidRDefault="006D6E88" w:rsidP="006D6E88">
      <w:pPr>
        <w:pStyle w:val="Body"/>
        <w:rPr>
          <w:i/>
        </w:rPr>
      </w:pPr>
      <w:r>
        <w:t>*</w:t>
      </w:r>
      <w:r w:rsidRPr="00DB0F24">
        <w:t>Call to Worship</w:t>
      </w:r>
      <w:r>
        <w:t>—</w:t>
      </w:r>
      <w:r>
        <w:rPr>
          <w:i/>
        </w:rPr>
        <w:t>Psalm 150</w:t>
      </w:r>
    </w:p>
    <w:p w:rsidR="006D6E88" w:rsidRPr="00DB0F24" w:rsidRDefault="006D6E88" w:rsidP="006D6E88">
      <w:pPr>
        <w:pStyle w:val="Body"/>
      </w:pPr>
    </w:p>
    <w:p w:rsidR="006D6E88" w:rsidRPr="00DB0F24" w:rsidRDefault="006D6E88" w:rsidP="006D6E88">
      <w:pPr>
        <w:pStyle w:val="Body"/>
      </w:pPr>
      <w:r w:rsidRPr="00DB0F24">
        <w:t>*God</w:t>
      </w:r>
      <w:r w:rsidRPr="00DB0F24">
        <w:t>’</w:t>
      </w:r>
      <w:r w:rsidRPr="00DB0F24">
        <w:t xml:space="preserve">s </w:t>
      </w:r>
      <w:proofErr w:type="gramStart"/>
      <w:r w:rsidRPr="00DB0F24">
        <w:t>Greeting</w:t>
      </w:r>
      <w:proofErr w:type="gramEnd"/>
    </w:p>
    <w:p w:rsidR="006D6E88" w:rsidRPr="00DB0F24" w:rsidRDefault="006D6E88" w:rsidP="006D6E88">
      <w:pPr>
        <w:pStyle w:val="Body"/>
      </w:pPr>
    </w:p>
    <w:p w:rsidR="006D6E88" w:rsidRPr="00DB0F24" w:rsidRDefault="00435B51" w:rsidP="006D6E88">
      <w:pPr>
        <w:pStyle w:val="BodyTextIndent3"/>
        <w:ind w:firstLine="0"/>
        <w:rPr>
          <w:sz w:val="24"/>
          <w:szCs w:val="24"/>
        </w:rPr>
      </w:pPr>
      <w:r>
        <w:rPr>
          <w:sz w:val="24"/>
          <w:szCs w:val="24"/>
        </w:rPr>
        <w:t>*</w:t>
      </w:r>
      <w:r w:rsidR="006D6E88">
        <w:rPr>
          <w:sz w:val="24"/>
          <w:szCs w:val="24"/>
        </w:rPr>
        <w:t xml:space="preserve">Opening Song of Worship </w:t>
      </w:r>
    </w:p>
    <w:p w:rsidR="006D6E88" w:rsidRDefault="006D6E88" w:rsidP="006D6E88">
      <w:pPr>
        <w:pStyle w:val="Body"/>
        <w:rPr>
          <w:i/>
          <w:iCs/>
        </w:rPr>
      </w:pPr>
      <w:r>
        <w:rPr>
          <w:i/>
          <w:iCs/>
        </w:rPr>
        <w:tab/>
      </w:r>
      <w:r>
        <w:rPr>
          <w:iCs/>
        </w:rPr>
        <w:t>HWC #2</w:t>
      </w:r>
      <w:r>
        <w:rPr>
          <w:iCs/>
        </w:rPr>
        <w:t>—</w:t>
      </w:r>
      <w:r>
        <w:rPr>
          <w:i/>
          <w:iCs/>
        </w:rPr>
        <w:t>Come, Thou Fount of Every Blessing</w:t>
      </w:r>
    </w:p>
    <w:p w:rsidR="006D6E88" w:rsidRPr="00D73C3D" w:rsidRDefault="006D6E88" w:rsidP="006D6E88">
      <w:pPr>
        <w:pStyle w:val="Body"/>
        <w:rPr>
          <w:i/>
          <w:iCs/>
        </w:rPr>
      </w:pPr>
    </w:p>
    <w:p w:rsidR="006D6E88" w:rsidRDefault="006D6E88" w:rsidP="006D6E88">
      <w:pPr>
        <w:pStyle w:val="Header"/>
        <w:widowControl w:val="0"/>
        <w:tabs>
          <w:tab w:val="clear" w:pos="4320"/>
          <w:tab w:val="clear" w:pos="8640"/>
        </w:tabs>
      </w:pPr>
      <w:r>
        <w:t xml:space="preserve">Ministry of Music </w:t>
      </w:r>
    </w:p>
    <w:p w:rsidR="006D6E88" w:rsidRDefault="006D6E88" w:rsidP="006D6E88">
      <w:pPr>
        <w:pStyle w:val="Header"/>
        <w:widowControl w:val="0"/>
        <w:tabs>
          <w:tab w:val="clear" w:pos="4320"/>
          <w:tab w:val="clear" w:pos="8640"/>
        </w:tabs>
      </w:pPr>
      <w:r>
        <w:tab/>
      </w:r>
    </w:p>
    <w:p w:rsidR="006D6E88" w:rsidRPr="00DB0F24" w:rsidRDefault="006D6E88" w:rsidP="006D6E88">
      <w:pPr>
        <w:pStyle w:val="Heading3"/>
        <w:jc w:val="center"/>
      </w:pPr>
      <w:r w:rsidRPr="00DB0F24">
        <w:t xml:space="preserve">A TIME OF </w:t>
      </w:r>
      <w:r>
        <w:t>FAITH</w:t>
      </w:r>
    </w:p>
    <w:p w:rsidR="006D6E88" w:rsidRDefault="006D6E88" w:rsidP="006D6E88">
      <w:pPr>
        <w:pStyle w:val="Header"/>
        <w:widowControl w:val="0"/>
        <w:tabs>
          <w:tab w:val="clear" w:pos="4320"/>
          <w:tab w:val="clear" w:pos="8640"/>
        </w:tabs>
      </w:pPr>
    </w:p>
    <w:p w:rsidR="006D6E88" w:rsidRDefault="006D6E88" w:rsidP="006D6E88">
      <w:pPr>
        <w:pStyle w:val="Body"/>
        <w:rPr>
          <w:iCs/>
        </w:rPr>
      </w:pPr>
      <w:r>
        <w:rPr>
          <w:iCs/>
        </w:rPr>
        <w:t xml:space="preserve">*Apostles Creed </w:t>
      </w:r>
      <w:r w:rsidRPr="00DB0F24">
        <w:t>(page 813)</w:t>
      </w:r>
    </w:p>
    <w:p w:rsidR="006D6E88" w:rsidRDefault="006D6E88" w:rsidP="006D6E88">
      <w:pPr>
        <w:pStyle w:val="Body"/>
        <w:rPr>
          <w:iCs/>
        </w:rPr>
      </w:pPr>
    </w:p>
    <w:p w:rsidR="006D6E88" w:rsidRDefault="006D6E88" w:rsidP="006D6E88">
      <w:pPr>
        <w:pStyle w:val="Body"/>
        <w:rPr>
          <w:iCs/>
        </w:rPr>
      </w:pPr>
      <w:r>
        <w:rPr>
          <w:iCs/>
        </w:rPr>
        <w:t>*Song of Response</w:t>
      </w:r>
    </w:p>
    <w:p w:rsidR="006D6E88" w:rsidRDefault="006D6E88" w:rsidP="006D6E88">
      <w:pPr>
        <w:pStyle w:val="Header"/>
        <w:widowControl w:val="0"/>
        <w:tabs>
          <w:tab w:val="clear" w:pos="4320"/>
          <w:tab w:val="clear" w:pos="8640"/>
        </w:tabs>
      </w:pPr>
      <w:r>
        <w:tab/>
        <w:t>PH #633—</w:t>
      </w:r>
      <w:r>
        <w:rPr>
          <w:i/>
        </w:rPr>
        <w:t>He is Lord</w:t>
      </w:r>
    </w:p>
    <w:p w:rsidR="006D6E88" w:rsidRDefault="006D6E88" w:rsidP="006D6E88">
      <w:pPr>
        <w:pStyle w:val="Header"/>
        <w:widowControl w:val="0"/>
        <w:tabs>
          <w:tab w:val="clear" w:pos="4320"/>
          <w:tab w:val="clear" w:pos="8640"/>
        </w:tabs>
      </w:pPr>
    </w:p>
    <w:p w:rsidR="006D6E88" w:rsidRPr="00DB0F24" w:rsidRDefault="006D6E88" w:rsidP="006D6E88">
      <w:pPr>
        <w:pStyle w:val="Header"/>
        <w:widowControl w:val="0"/>
        <w:tabs>
          <w:tab w:val="clear" w:pos="4320"/>
          <w:tab w:val="clear" w:pos="8640"/>
        </w:tabs>
      </w:pPr>
      <w:r w:rsidRPr="00DB0F24">
        <w:t>Congregational Prayer</w:t>
      </w:r>
    </w:p>
    <w:p w:rsidR="006D6E88" w:rsidRPr="00DB0F24" w:rsidRDefault="006D6E88" w:rsidP="006D6E88">
      <w:pPr>
        <w:pStyle w:val="Header"/>
        <w:widowControl w:val="0"/>
        <w:tabs>
          <w:tab w:val="clear" w:pos="4320"/>
          <w:tab w:val="clear" w:pos="8640"/>
        </w:tabs>
      </w:pPr>
    </w:p>
    <w:p w:rsidR="006D6E88" w:rsidRPr="00DB0F24" w:rsidRDefault="006D6E88" w:rsidP="006D6E88">
      <w:pPr>
        <w:pStyle w:val="Header"/>
        <w:widowControl w:val="0"/>
        <w:tabs>
          <w:tab w:val="clear" w:pos="4320"/>
          <w:tab w:val="clear" w:pos="8640"/>
        </w:tabs>
      </w:pPr>
      <w:r w:rsidRPr="00DB0F24">
        <w:t xml:space="preserve">Offering for the </w:t>
      </w:r>
      <w:r>
        <w:t>General Fund</w:t>
      </w: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251F3B" w:rsidRDefault="00251F3B" w:rsidP="006D6E88">
      <w:pPr>
        <w:pStyle w:val="Header"/>
        <w:widowControl w:val="0"/>
        <w:tabs>
          <w:tab w:val="clear" w:pos="4320"/>
          <w:tab w:val="clear" w:pos="8640"/>
        </w:tabs>
        <w:jc w:val="center"/>
        <w:rPr>
          <w:sz w:val="20"/>
          <w:szCs w:val="20"/>
        </w:rPr>
      </w:pPr>
    </w:p>
    <w:p w:rsidR="00251F3B" w:rsidRDefault="00251F3B"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6D6E88" w:rsidRDefault="006D6E88" w:rsidP="006D6E88">
      <w:pPr>
        <w:pStyle w:val="Header"/>
        <w:widowControl w:val="0"/>
        <w:tabs>
          <w:tab w:val="clear" w:pos="4320"/>
          <w:tab w:val="clear" w:pos="8640"/>
        </w:tabs>
        <w:jc w:val="center"/>
        <w:rPr>
          <w:sz w:val="20"/>
          <w:szCs w:val="20"/>
        </w:rPr>
      </w:pPr>
    </w:p>
    <w:p w:rsidR="00E734C3" w:rsidRPr="00900DED" w:rsidRDefault="00E734C3" w:rsidP="00E734C3">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E734C3" w:rsidRPr="00D82465" w:rsidRDefault="00E734C3" w:rsidP="00E734C3">
      <w:pPr>
        <w:jc w:val="center"/>
        <w:rPr>
          <w:color w:val="1D1B11"/>
          <w:sz w:val="26"/>
          <w:szCs w:val="26"/>
        </w:rPr>
      </w:pPr>
      <w:r>
        <w:rPr>
          <w:color w:val="1D1B11"/>
          <w:sz w:val="26"/>
          <w:szCs w:val="26"/>
        </w:rPr>
        <w:t>November 9, 2014</w:t>
      </w:r>
    </w:p>
    <w:p w:rsidR="00E734C3" w:rsidRDefault="00E734C3" w:rsidP="00E734C3">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bookmarkStart w:id="1" w:name="OLE_LINK1"/>
      <w:bookmarkStart w:id="2" w:name="OLE_LINK2"/>
    </w:p>
    <w:bookmarkEnd w:id="1"/>
    <w:bookmarkEnd w:id="2"/>
    <w:p w:rsidR="00E734C3"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Lorraine Mokma</w:t>
      </w:r>
      <w:r w:rsidRPr="00A37172">
        <w:rPr>
          <w:color w:val="1A1A1A"/>
        </w:rPr>
        <w:t xml:space="preserve"> as she endures knee replacement surgery on Thursday.  Pray for God to be with Lorraine this week as she prepares for the surgery and for the surgery to go as planned so that she can make a full and speedy recovery.</w:t>
      </w: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Claire DeWitt</w:t>
      </w:r>
      <w:r w:rsidRPr="00A37172">
        <w:rPr>
          <w:color w:val="1A1A1A"/>
        </w:rPr>
        <w:t>, Jason and Sara DeWitt’s three-month old daughter, as she endures a surgery on Wednesday to correct a condition that causes her eyelids to droop.  Pray for God’s peace to be with Jason and Sara this week and for the surgery to go as planned so that Claire will have no further complications with her eyes.</w:t>
      </w: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Wayne Breuker</w:t>
      </w:r>
      <w:r w:rsidRPr="00A37172">
        <w:rPr>
          <w:color w:val="1A1A1A"/>
        </w:rPr>
        <w:t xml:space="preserve"> as he took a fall last week and is in a lot of pain.  We praise the Lord that it does not appear that Wayne broke any bones!  Pray for God to relieve Wayne’s pain and heal his injuries so that he can make a full recovery. </w:t>
      </w: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Mike and Lori Brower</w:t>
      </w:r>
      <w:r w:rsidRPr="00A37172">
        <w:rPr>
          <w:color w:val="1A1A1A"/>
        </w:rPr>
        <w:t xml:space="preserve"> as they left Saturday for a two-week trip to Haiti to meet their adoptive son for the first time.  Pray for God grant Mike and Lori safe travels and for their brief visit to be a great time of bonding with the newest member of the Brower family.</w:t>
      </w: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A37172"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our </w:t>
      </w:r>
      <w:r>
        <w:rPr>
          <w:b/>
          <w:color w:val="1A1A1A"/>
        </w:rPr>
        <w:t>S</w:t>
      </w:r>
      <w:r w:rsidRPr="00A37172">
        <w:rPr>
          <w:b/>
          <w:color w:val="1A1A1A"/>
        </w:rPr>
        <w:t>nowbirds</w:t>
      </w:r>
      <w:r w:rsidRPr="00A37172">
        <w:rPr>
          <w:color w:val="1A1A1A"/>
        </w:rPr>
        <w:t xml:space="preserve"> as they prepare to travel south in the coming months.  Pray for God to provide safety in their travels and for a smooth transition to their winter homes.  </w:t>
      </w:r>
    </w:p>
    <w:p w:rsidR="00E734C3"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E734C3" w:rsidRPr="002F2B37" w:rsidRDefault="00E734C3" w:rsidP="00E734C3">
      <w:pPr>
        <w:widowControl w:val="0"/>
        <w:autoSpaceDE w:val="0"/>
        <w:autoSpaceDN w:val="0"/>
        <w:adjustRightInd w:val="0"/>
        <w:rPr>
          <w:color w:val="1A1A1A"/>
          <w:sz w:val="22"/>
          <w:szCs w:val="22"/>
        </w:rPr>
      </w:pPr>
    </w:p>
    <w:p w:rsidR="00E734C3" w:rsidRDefault="00E734C3" w:rsidP="00E734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393C0A" w:rsidRDefault="00393C0A" w:rsidP="00E734C3">
      <w:pPr>
        <w:pStyle w:val="BodyTextIndent3"/>
        <w:ind w:firstLine="0"/>
        <w:rPr>
          <w:szCs w:val="22"/>
        </w:rPr>
      </w:pPr>
    </w:p>
    <w:p w:rsidR="0095276D" w:rsidRDefault="0095276D" w:rsidP="00E734C3">
      <w:pPr>
        <w:pStyle w:val="BodyTextIndent3"/>
        <w:ind w:firstLine="0"/>
        <w:rPr>
          <w:szCs w:val="22"/>
        </w:rPr>
      </w:pPr>
    </w:p>
    <w:p w:rsidR="0095276D" w:rsidRDefault="0095276D" w:rsidP="00E734C3">
      <w:pPr>
        <w:pStyle w:val="BodyTextIndent3"/>
        <w:ind w:firstLine="0"/>
        <w:rPr>
          <w:szCs w:val="22"/>
        </w:rPr>
      </w:pPr>
    </w:p>
    <w:p w:rsidR="0095276D" w:rsidRDefault="0095276D" w:rsidP="00E734C3">
      <w:pPr>
        <w:pStyle w:val="BodyTextIndent3"/>
        <w:ind w:firstLine="0"/>
        <w:rPr>
          <w:szCs w:val="22"/>
        </w:rPr>
      </w:pPr>
    </w:p>
    <w:p w:rsidR="0095276D" w:rsidRDefault="0095276D" w:rsidP="00E734C3">
      <w:pPr>
        <w:pStyle w:val="BodyTextIndent3"/>
        <w:ind w:firstLine="0"/>
        <w:rPr>
          <w:szCs w:val="22"/>
        </w:rPr>
      </w:pPr>
    </w:p>
    <w:p w:rsidR="0095276D" w:rsidRPr="00900DED" w:rsidRDefault="0095276D" w:rsidP="0095276D">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95276D" w:rsidRPr="00D82465" w:rsidRDefault="0095276D" w:rsidP="0095276D">
      <w:pPr>
        <w:jc w:val="center"/>
        <w:rPr>
          <w:color w:val="1D1B11"/>
          <w:sz w:val="26"/>
          <w:szCs w:val="26"/>
        </w:rPr>
      </w:pPr>
      <w:r>
        <w:rPr>
          <w:color w:val="1D1B11"/>
          <w:sz w:val="26"/>
          <w:szCs w:val="26"/>
        </w:rPr>
        <w:t>November 9, 2014</w:t>
      </w:r>
    </w:p>
    <w:p w:rsidR="0095276D" w:rsidRDefault="0095276D" w:rsidP="0095276D">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95276D"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Lorraine Mokma</w:t>
      </w:r>
      <w:r w:rsidRPr="00A37172">
        <w:rPr>
          <w:color w:val="1A1A1A"/>
        </w:rPr>
        <w:t xml:space="preserve"> as she endures knee replacement surgery on Thursday.  Pray for God to be with Lorraine this week as she prepares for the surgery and for the surgery to go as planned so that she can make a full and speedy recovery.</w:t>
      </w: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Claire DeWitt</w:t>
      </w:r>
      <w:r w:rsidRPr="00A37172">
        <w:rPr>
          <w:color w:val="1A1A1A"/>
        </w:rPr>
        <w:t>, Jason and Sara DeWitt’s three-month old daughter, as she endures a surgery on Wednesday to correct a condition that causes her eyelids to droop.  Pray for God’s peace to be with Jason and Sara this week and for the surgery to go as planned so that Claire will have no further complications with her eyes.</w:t>
      </w: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Wayne Breuker</w:t>
      </w:r>
      <w:r w:rsidRPr="00A37172">
        <w:rPr>
          <w:color w:val="1A1A1A"/>
        </w:rPr>
        <w:t xml:space="preserve"> as he took a fall last week and is in a lot of pain.  We praise the Lord that it does not appear that Wayne broke any bones!  Pray for God to relieve Wayne’s pain and heal his injuries so that he can make a full recovery. </w:t>
      </w: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w:t>
      </w:r>
      <w:r w:rsidRPr="00A37172">
        <w:rPr>
          <w:b/>
          <w:color w:val="1A1A1A"/>
        </w:rPr>
        <w:t>Mike and Lori Brower</w:t>
      </w:r>
      <w:r w:rsidRPr="00A37172">
        <w:rPr>
          <w:color w:val="1A1A1A"/>
        </w:rPr>
        <w:t xml:space="preserve"> as they left Saturday for a two-week trip to Haiti to meet their adoptive son for the first time.  Pray for God grant Mike and Lori safe travels and for their brief visit to be a great time of bonding with the newest member of the Brower family.</w:t>
      </w: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A37172"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r w:rsidRPr="00A37172">
        <w:rPr>
          <w:color w:val="1A1A1A"/>
        </w:rPr>
        <w:t xml:space="preserve">Please pray for our </w:t>
      </w:r>
      <w:r>
        <w:rPr>
          <w:b/>
          <w:color w:val="1A1A1A"/>
        </w:rPr>
        <w:t>S</w:t>
      </w:r>
      <w:r w:rsidRPr="00A37172">
        <w:rPr>
          <w:b/>
          <w:color w:val="1A1A1A"/>
        </w:rPr>
        <w:t>nowbirds</w:t>
      </w:r>
      <w:r w:rsidRPr="00A37172">
        <w:rPr>
          <w:color w:val="1A1A1A"/>
        </w:rPr>
        <w:t xml:space="preserve"> as they prepare to travel south in the coming months.  Pray for God to provide safety in their travels and for a smooth transition to their winter homes.  </w:t>
      </w:r>
    </w:p>
    <w:p w:rsidR="0095276D"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1A1A1A"/>
        </w:rPr>
      </w:pPr>
    </w:p>
    <w:p w:rsidR="0095276D" w:rsidRPr="002F2B37" w:rsidRDefault="0095276D" w:rsidP="0095276D">
      <w:pPr>
        <w:widowControl w:val="0"/>
        <w:autoSpaceDE w:val="0"/>
        <w:autoSpaceDN w:val="0"/>
        <w:adjustRightInd w:val="0"/>
        <w:rPr>
          <w:color w:val="1A1A1A"/>
          <w:sz w:val="22"/>
          <w:szCs w:val="22"/>
        </w:rPr>
      </w:pPr>
    </w:p>
    <w:p w:rsidR="0095276D" w:rsidRDefault="0095276D" w:rsidP="00952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Unicode MS"/>
          <w:color w:val="141414"/>
          <w:sz w:val="22"/>
          <w:szCs w:val="22"/>
          <w:u w:color="16150E"/>
        </w:rPr>
      </w:pPr>
    </w:p>
    <w:p w:rsidR="0095276D" w:rsidRPr="00D55D3E" w:rsidRDefault="0095276D" w:rsidP="00E734C3">
      <w:pPr>
        <w:pStyle w:val="BodyTextIndent3"/>
        <w:ind w:firstLine="0"/>
        <w:rPr>
          <w:szCs w:val="22"/>
        </w:rPr>
      </w:pPr>
    </w:p>
    <w:sectPr w:rsidR="0095276D" w:rsidRPr="00D55D3E"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D63B36"/>
    <w:multiLevelType w:val="hybridMultilevel"/>
    <w:tmpl w:val="400A10D8"/>
    <w:lvl w:ilvl="0" w:tplc="24D42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6B85335"/>
    <w:multiLevelType w:val="hybridMultilevel"/>
    <w:tmpl w:val="CD0A7FFE"/>
    <w:lvl w:ilvl="0" w:tplc="70A27F80">
      <w:start w:val="1"/>
      <w:numFmt w:val="upperRoman"/>
      <w:lvlText w:val="%1."/>
      <w:lvlJc w:val="left"/>
      <w:pPr>
        <w:ind w:left="1275" w:hanging="9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8"/>
  </w:num>
  <w:num w:numId="6">
    <w:abstractNumId w:val="3"/>
  </w:num>
  <w:num w:numId="7">
    <w:abstractNumId w:val="7"/>
  </w:num>
  <w:num w:numId="8">
    <w:abstractNumId w:val="6"/>
  </w:num>
  <w:num w:numId="9">
    <w:abstractNumId w:val="9"/>
  </w:num>
  <w:num w:numId="10">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76476"/>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2BCC"/>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77F3A"/>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259A"/>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1F3B"/>
    <w:rsid w:val="00253C7D"/>
    <w:rsid w:val="0025417A"/>
    <w:rsid w:val="00254C45"/>
    <w:rsid w:val="002564FB"/>
    <w:rsid w:val="00256A30"/>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0E8E"/>
    <w:rsid w:val="00341D2A"/>
    <w:rsid w:val="003420BC"/>
    <w:rsid w:val="003425C9"/>
    <w:rsid w:val="00347C9B"/>
    <w:rsid w:val="00350853"/>
    <w:rsid w:val="00351938"/>
    <w:rsid w:val="0035238C"/>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4344"/>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1F86"/>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5B51"/>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071D"/>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4793"/>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A52"/>
    <w:rsid w:val="00670D95"/>
    <w:rsid w:val="00671576"/>
    <w:rsid w:val="00674D64"/>
    <w:rsid w:val="00676026"/>
    <w:rsid w:val="006812D9"/>
    <w:rsid w:val="0068524C"/>
    <w:rsid w:val="00686321"/>
    <w:rsid w:val="006934F4"/>
    <w:rsid w:val="006A3E85"/>
    <w:rsid w:val="006A69E1"/>
    <w:rsid w:val="006B1558"/>
    <w:rsid w:val="006B2090"/>
    <w:rsid w:val="006C4D47"/>
    <w:rsid w:val="006C7F0A"/>
    <w:rsid w:val="006D1B1A"/>
    <w:rsid w:val="006D3DDE"/>
    <w:rsid w:val="006D69DE"/>
    <w:rsid w:val="006D6E88"/>
    <w:rsid w:val="006E167E"/>
    <w:rsid w:val="006E1DD4"/>
    <w:rsid w:val="006E5AC7"/>
    <w:rsid w:val="006F132B"/>
    <w:rsid w:val="006F2473"/>
    <w:rsid w:val="006F288B"/>
    <w:rsid w:val="006F3D7E"/>
    <w:rsid w:val="006F6117"/>
    <w:rsid w:val="0070262F"/>
    <w:rsid w:val="00703591"/>
    <w:rsid w:val="00704115"/>
    <w:rsid w:val="00704572"/>
    <w:rsid w:val="00706CA9"/>
    <w:rsid w:val="00715CEF"/>
    <w:rsid w:val="00720029"/>
    <w:rsid w:val="0072332B"/>
    <w:rsid w:val="007246EF"/>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34DE"/>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1AFF"/>
    <w:rsid w:val="008C2D32"/>
    <w:rsid w:val="008C3D97"/>
    <w:rsid w:val="008C4BC4"/>
    <w:rsid w:val="008C5AFE"/>
    <w:rsid w:val="008C70E6"/>
    <w:rsid w:val="008C778A"/>
    <w:rsid w:val="008D08DF"/>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85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37ACE"/>
    <w:rsid w:val="009459C1"/>
    <w:rsid w:val="00945B0B"/>
    <w:rsid w:val="00945F98"/>
    <w:rsid w:val="00946B64"/>
    <w:rsid w:val="009476F6"/>
    <w:rsid w:val="009511B1"/>
    <w:rsid w:val="00951CEA"/>
    <w:rsid w:val="0095276D"/>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2C43"/>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B6C2B"/>
    <w:rsid w:val="00AD4BC8"/>
    <w:rsid w:val="00AD6D2D"/>
    <w:rsid w:val="00AE1948"/>
    <w:rsid w:val="00AE29E1"/>
    <w:rsid w:val="00AE5E17"/>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6E61"/>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05A4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6551E"/>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34C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62D1D"/>
    <w:rsid w:val="00F70829"/>
    <w:rsid w:val="00F70FD5"/>
    <w:rsid w:val="00F716A0"/>
    <w:rsid w:val="00F71B10"/>
    <w:rsid w:val="00F75056"/>
    <w:rsid w:val="00F77E0B"/>
    <w:rsid w:val="00F84E42"/>
    <w:rsid w:val="00F84FF2"/>
    <w:rsid w:val="00F876D2"/>
    <w:rsid w:val="00F904DD"/>
    <w:rsid w:val="00F921A1"/>
    <w:rsid w:val="00F9260D"/>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027"/>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8C1AFF"/>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Heading3A">
    <w:name w:val="Heading 3 A"/>
    <w:next w:val="Body"/>
    <w:rsid w:val="008C1AFF"/>
    <w:pPr>
      <w:keepNext/>
      <w:pBdr>
        <w:top w:val="nil"/>
        <w:left w:val="nil"/>
        <w:bottom w:val="nil"/>
        <w:right w:val="nil"/>
        <w:between w:val="nil"/>
        <w:bar w:val="nil"/>
      </w:pBdr>
      <w:outlineLvl w:val="2"/>
    </w:pPr>
    <w:rPr>
      <w:rFonts w:ascii="Times New Roman Bold" w:eastAsia="Arial Unicode MS" w:hAnsi="Arial Unicode MS" w:cs="Arial Unicode MS"/>
      <w:color w:val="000000"/>
      <w:sz w:val="24"/>
      <w:szCs w:val="24"/>
      <w:u w:val="single" w:color="000000"/>
      <w:bdr w:val="nil"/>
    </w:rPr>
  </w:style>
  <w:style w:type="paragraph" w:customStyle="1" w:styleId="Heading2A">
    <w:name w:val="Heading 2 A"/>
    <w:next w:val="Body"/>
    <w:rsid w:val="008C1AFF"/>
    <w:pPr>
      <w:keepNext/>
      <w:pBdr>
        <w:top w:val="nil"/>
        <w:left w:val="nil"/>
        <w:bottom w:val="nil"/>
        <w:right w:val="nil"/>
        <w:between w:val="nil"/>
        <w:bar w:val="nil"/>
      </w:pBdr>
      <w:outlineLvl w:val="1"/>
    </w:pPr>
    <w:rPr>
      <w:rFonts w:ascii="Times New Roman Bold" w:eastAsia="Times New Roman Bold" w:hAnsi="Times New Roman Bold" w:cs="Times New Roman Bold"/>
      <w:color w:val="000000"/>
      <w:sz w:val="24"/>
      <w:szCs w:val="24"/>
      <w:u w:color="000000"/>
      <w:bdr w:val="nil"/>
    </w:rPr>
  </w:style>
  <w:style w:type="paragraph" w:customStyle="1" w:styleId="Heading4A">
    <w:name w:val="Heading 4 A"/>
    <w:next w:val="Body"/>
    <w:rsid w:val="00906856"/>
    <w:pPr>
      <w:keepNext/>
      <w:pBdr>
        <w:top w:val="nil"/>
        <w:left w:val="nil"/>
        <w:bottom w:val="nil"/>
        <w:right w:val="nil"/>
        <w:between w:val="nil"/>
        <w:bar w:val="nil"/>
      </w:pBdr>
      <w:outlineLvl w:val="3"/>
    </w:pPr>
    <w:rPr>
      <w:color w:val="000000"/>
      <w:sz w:val="24"/>
      <w:szCs w:val="24"/>
      <w:u w:val="single"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379354510">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7D62F-03B7-48FF-9E67-6D193D42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34</cp:revision>
  <cp:lastPrinted>2014-11-06T16:14:00Z</cp:lastPrinted>
  <dcterms:created xsi:type="dcterms:W3CDTF">2014-11-04T20:22:00Z</dcterms:created>
  <dcterms:modified xsi:type="dcterms:W3CDTF">2014-11-06T17:01:00Z</dcterms:modified>
</cp:coreProperties>
</file>