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81" w:rsidRPr="005A6481" w:rsidRDefault="005A6481" w:rsidP="005A6481">
      <w:pPr>
        <w:pStyle w:val="Header"/>
        <w:jc w:val="center"/>
        <w:rPr>
          <w:b/>
          <w:szCs w:val="20"/>
        </w:rPr>
      </w:pPr>
      <w:r w:rsidRPr="005A6481">
        <w:rPr>
          <w:b/>
          <w:szCs w:val="20"/>
        </w:rPr>
        <w:t>Morning Order of Worship</w:t>
      </w:r>
    </w:p>
    <w:p w:rsidR="005A6481" w:rsidRPr="005A6481" w:rsidRDefault="005A6481" w:rsidP="005A6481">
      <w:pPr>
        <w:pStyle w:val="Header"/>
        <w:jc w:val="center"/>
        <w:rPr>
          <w:b/>
          <w:szCs w:val="20"/>
        </w:rPr>
      </w:pPr>
      <w:r w:rsidRPr="005A6481">
        <w:rPr>
          <w:b/>
          <w:szCs w:val="20"/>
        </w:rPr>
        <w:t>December 28, 2014—9:30 AM</w:t>
      </w:r>
    </w:p>
    <w:p w:rsidR="005A6481" w:rsidRPr="005A6481" w:rsidRDefault="005A6481" w:rsidP="005A6481">
      <w:pPr>
        <w:pStyle w:val="Header"/>
        <w:jc w:val="center"/>
        <w:rPr>
          <w:b/>
          <w:szCs w:val="20"/>
        </w:rPr>
      </w:pPr>
    </w:p>
    <w:p w:rsidR="005A6481" w:rsidRPr="005A6481" w:rsidRDefault="005A6481" w:rsidP="005A6481">
      <w:pPr>
        <w:pStyle w:val="Header"/>
        <w:jc w:val="center"/>
        <w:rPr>
          <w:b/>
          <w:szCs w:val="20"/>
          <w:u w:val="single"/>
        </w:rPr>
      </w:pPr>
      <w:r w:rsidRPr="005A6481">
        <w:rPr>
          <w:b/>
          <w:szCs w:val="20"/>
          <w:u w:val="single"/>
        </w:rPr>
        <w:t>REJOICING IN THE LORD</w:t>
      </w:r>
    </w:p>
    <w:p w:rsidR="005A6481" w:rsidRPr="005A6481" w:rsidRDefault="005A6481" w:rsidP="005A6481">
      <w:pPr>
        <w:pStyle w:val="Header"/>
        <w:rPr>
          <w:szCs w:val="20"/>
        </w:rPr>
      </w:pPr>
      <w:r w:rsidRPr="005A6481">
        <w:rPr>
          <w:szCs w:val="20"/>
        </w:rPr>
        <w:t>Prelude</w:t>
      </w:r>
    </w:p>
    <w:p w:rsidR="005A6481" w:rsidRPr="005A6481" w:rsidRDefault="005A6481" w:rsidP="005A6481">
      <w:pPr>
        <w:pStyle w:val="Header"/>
        <w:rPr>
          <w:szCs w:val="20"/>
        </w:rPr>
      </w:pPr>
    </w:p>
    <w:p w:rsidR="005A6481" w:rsidRPr="005A6481" w:rsidRDefault="005A6481" w:rsidP="005A6481">
      <w:pPr>
        <w:pStyle w:val="Header"/>
        <w:rPr>
          <w:szCs w:val="20"/>
        </w:rPr>
      </w:pPr>
      <w:r w:rsidRPr="005A6481">
        <w:rPr>
          <w:szCs w:val="20"/>
        </w:rPr>
        <w:t>Welcome</w:t>
      </w:r>
    </w:p>
    <w:p w:rsidR="005A6481" w:rsidRPr="005A6481" w:rsidRDefault="005A6481" w:rsidP="005A6481">
      <w:pPr>
        <w:pStyle w:val="Header"/>
        <w:rPr>
          <w:b/>
          <w:szCs w:val="20"/>
        </w:rPr>
      </w:pPr>
    </w:p>
    <w:p w:rsidR="005A6481" w:rsidRDefault="005A6481" w:rsidP="005A6481">
      <w:pPr>
        <w:pStyle w:val="Header"/>
        <w:rPr>
          <w:szCs w:val="20"/>
        </w:rPr>
      </w:pPr>
      <w:r w:rsidRPr="005A6481">
        <w:rPr>
          <w:szCs w:val="20"/>
        </w:rPr>
        <w:t>*Call to Worship—Psalm 103:1-5</w:t>
      </w:r>
    </w:p>
    <w:p w:rsidR="005A6481" w:rsidRPr="005A6481" w:rsidRDefault="005A6481" w:rsidP="005A6481">
      <w:pPr>
        <w:pStyle w:val="Header"/>
        <w:rPr>
          <w:szCs w:val="20"/>
        </w:rPr>
      </w:pPr>
    </w:p>
    <w:p w:rsidR="005A6481" w:rsidRDefault="005A6481" w:rsidP="005A6481">
      <w:pPr>
        <w:pStyle w:val="Header"/>
        <w:rPr>
          <w:szCs w:val="20"/>
        </w:rPr>
      </w:pPr>
      <w:r>
        <w:rPr>
          <w:szCs w:val="20"/>
        </w:rPr>
        <w:t xml:space="preserve">*God’s </w:t>
      </w:r>
      <w:proofErr w:type="gramStart"/>
      <w:r>
        <w:rPr>
          <w:szCs w:val="20"/>
        </w:rPr>
        <w:t>Greeting</w:t>
      </w:r>
      <w:proofErr w:type="gramEnd"/>
    </w:p>
    <w:p w:rsidR="005A6481" w:rsidRPr="005A6481" w:rsidRDefault="005A6481" w:rsidP="005A6481">
      <w:pPr>
        <w:pStyle w:val="Header"/>
        <w:rPr>
          <w:szCs w:val="20"/>
        </w:rPr>
      </w:pPr>
    </w:p>
    <w:p w:rsidR="005A6481" w:rsidRPr="005A6481" w:rsidRDefault="005A6481" w:rsidP="005A6481">
      <w:pPr>
        <w:pStyle w:val="Header"/>
        <w:rPr>
          <w:szCs w:val="20"/>
        </w:rPr>
      </w:pPr>
      <w:r w:rsidRPr="005A6481">
        <w:rPr>
          <w:szCs w:val="20"/>
        </w:rPr>
        <w:t xml:space="preserve">*Opening Song of Worship </w:t>
      </w:r>
    </w:p>
    <w:p w:rsidR="005A6481" w:rsidRPr="005A6481" w:rsidRDefault="005A6481" w:rsidP="005A6481">
      <w:pPr>
        <w:pStyle w:val="Header"/>
        <w:rPr>
          <w:szCs w:val="20"/>
        </w:rPr>
      </w:pPr>
      <w:r>
        <w:rPr>
          <w:szCs w:val="20"/>
        </w:rPr>
        <w:t xml:space="preserve">         </w:t>
      </w:r>
      <w:r w:rsidRPr="005A6481">
        <w:rPr>
          <w:szCs w:val="20"/>
        </w:rPr>
        <w:t>HWC #567—</w:t>
      </w:r>
      <w:proofErr w:type="gramStart"/>
      <w:r w:rsidRPr="005A6481">
        <w:rPr>
          <w:i/>
          <w:szCs w:val="20"/>
        </w:rPr>
        <w:t>Another</w:t>
      </w:r>
      <w:proofErr w:type="gramEnd"/>
      <w:r w:rsidRPr="005A6481">
        <w:rPr>
          <w:i/>
          <w:szCs w:val="20"/>
        </w:rPr>
        <w:t xml:space="preserve"> Year Is Dawning</w:t>
      </w:r>
    </w:p>
    <w:p w:rsidR="005A6481" w:rsidRPr="005A6481" w:rsidRDefault="005A6481" w:rsidP="005A6481">
      <w:pPr>
        <w:pStyle w:val="Header"/>
        <w:rPr>
          <w:szCs w:val="20"/>
        </w:rPr>
      </w:pPr>
    </w:p>
    <w:p w:rsidR="005A6481" w:rsidRPr="005A6481" w:rsidRDefault="005A6481" w:rsidP="005A6481">
      <w:pPr>
        <w:pStyle w:val="Header"/>
        <w:jc w:val="center"/>
        <w:rPr>
          <w:b/>
          <w:szCs w:val="20"/>
          <w:u w:val="single"/>
        </w:rPr>
      </w:pPr>
      <w:r w:rsidRPr="005A6481">
        <w:rPr>
          <w:b/>
          <w:szCs w:val="20"/>
          <w:u w:val="single"/>
        </w:rPr>
        <w:t>APPROACHING THE LORD</w:t>
      </w:r>
    </w:p>
    <w:p w:rsidR="005A6481" w:rsidRPr="005A6481" w:rsidRDefault="005A6481" w:rsidP="005A6481">
      <w:pPr>
        <w:pStyle w:val="Header"/>
        <w:rPr>
          <w:szCs w:val="20"/>
        </w:rPr>
      </w:pPr>
    </w:p>
    <w:p w:rsidR="005A6481" w:rsidRPr="005A6481" w:rsidRDefault="005A6481" w:rsidP="005A6481">
      <w:pPr>
        <w:pStyle w:val="Header"/>
        <w:rPr>
          <w:szCs w:val="20"/>
        </w:rPr>
      </w:pPr>
      <w:r w:rsidRPr="005A6481">
        <w:rPr>
          <w:szCs w:val="20"/>
        </w:rPr>
        <w:t xml:space="preserve">God’s Will </w:t>
      </w:r>
      <w:proofErr w:type="gramStart"/>
      <w:r w:rsidRPr="005A6481">
        <w:rPr>
          <w:szCs w:val="20"/>
        </w:rPr>
        <w:t>For</w:t>
      </w:r>
      <w:proofErr w:type="gramEnd"/>
      <w:r w:rsidRPr="005A6481">
        <w:rPr>
          <w:szCs w:val="20"/>
        </w:rPr>
        <w:t xml:space="preserve"> Our Lives—Deuteronomy 6:4-9</w:t>
      </w:r>
    </w:p>
    <w:p w:rsidR="005A6481" w:rsidRPr="005A6481" w:rsidRDefault="005A6481" w:rsidP="005A6481">
      <w:pPr>
        <w:pStyle w:val="Header"/>
        <w:rPr>
          <w:szCs w:val="20"/>
        </w:rPr>
      </w:pPr>
    </w:p>
    <w:p w:rsidR="005A6481" w:rsidRPr="005A6481" w:rsidRDefault="005A6481" w:rsidP="005A6481">
      <w:pPr>
        <w:pStyle w:val="Header"/>
        <w:rPr>
          <w:szCs w:val="20"/>
        </w:rPr>
      </w:pPr>
      <w:r w:rsidRPr="005A6481">
        <w:rPr>
          <w:szCs w:val="20"/>
        </w:rPr>
        <w:t>Prayer of Thanksgiving for God’s Providence</w:t>
      </w:r>
    </w:p>
    <w:p w:rsidR="005A6481" w:rsidRPr="005A6481" w:rsidRDefault="005A6481" w:rsidP="005A6481">
      <w:pPr>
        <w:pStyle w:val="Header"/>
        <w:rPr>
          <w:szCs w:val="20"/>
        </w:rPr>
      </w:pPr>
      <w:r>
        <w:rPr>
          <w:szCs w:val="20"/>
        </w:rPr>
        <w:t xml:space="preserve">        </w:t>
      </w:r>
      <w:r w:rsidRPr="005A6481">
        <w:rPr>
          <w:szCs w:val="20"/>
        </w:rPr>
        <w:t>PH #556 vs. 1—</w:t>
      </w:r>
      <w:r w:rsidRPr="005A6481">
        <w:rPr>
          <w:i/>
          <w:szCs w:val="20"/>
        </w:rPr>
        <w:t>Great Is Thy Faithfulness</w:t>
      </w:r>
    </w:p>
    <w:p w:rsidR="005A6481" w:rsidRPr="005A6481" w:rsidRDefault="005A6481" w:rsidP="005A6481">
      <w:pPr>
        <w:pStyle w:val="Header"/>
        <w:rPr>
          <w:szCs w:val="20"/>
        </w:rPr>
      </w:pPr>
    </w:p>
    <w:p w:rsidR="005A6481" w:rsidRPr="005A6481" w:rsidRDefault="005A6481" w:rsidP="005A6481">
      <w:pPr>
        <w:pStyle w:val="Header"/>
        <w:rPr>
          <w:szCs w:val="20"/>
        </w:rPr>
      </w:pPr>
      <w:r w:rsidRPr="005A6481">
        <w:rPr>
          <w:szCs w:val="20"/>
        </w:rPr>
        <w:t>Prayer of Thanksgiving for God’s Provision</w:t>
      </w:r>
    </w:p>
    <w:p w:rsidR="005A6481" w:rsidRPr="005A6481" w:rsidRDefault="005A6481" w:rsidP="005A6481">
      <w:pPr>
        <w:pStyle w:val="Header"/>
        <w:rPr>
          <w:szCs w:val="20"/>
        </w:rPr>
      </w:pPr>
      <w:r>
        <w:rPr>
          <w:szCs w:val="20"/>
        </w:rPr>
        <w:t xml:space="preserve">       </w:t>
      </w:r>
      <w:r w:rsidRPr="005A6481">
        <w:rPr>
          <w:szCs w:val="20"/>
        </w:rPr>
        <w:t>PH #556 vs. 2—</w:t>
      </w:r>
      <w:r w:rsidRPr="005A6481">
        <w:rPr>
          <w:i/>
          <w:szCs w:val="20"/>
        </w:rPr>
        <w:t>Great Is Thy Faithfulness</w:t>
      </w:r>
    </w:p>
    <w:p w:rsidR="005A6481" w:rsidRPr="005A6481" w:rsidRDefault="005A6481" w:rsidP="005A6481">
      <w:pPr>
        <w:pStyle w:val="Header"/>
        <w:rPr>
          <w:szCs w:val="20"/>
        </w:rPr>
      </w:pPr>
    </w:p>
    <w:p w:rsidR="005A6481" w:rsidRPr="005A6481" w:rsidRDefault="005A6481" w:rsidP="005A6481">
      <w:pPr>
        <w:pStyle w:val="Header"/>
        <w:rPr>
          <w:szCs w:val="20"/>
        </w:rPr>
      </w:pPr>
      <w:r w:rsidRPr="005A6481">
        <w:rPr>
          <w:szCs w:val="20"/>
        </w:rPr>
        <w:t xml:space="preserve">Prayer of Thanksgiving for God’s Promises </w:t>
      </w:r>
    </w:p>
    <w:p w:rsidR="005A6481" w:rsidRPr="005A6481" w:rsidRDefault="005A6481" w:rsidP="005A6481">
      <w:pPr>
        <w:pStyle w:val="Header"/>
        <w:rPr>
          <w:szCs w:val="20"/>
        </w:rPr>
      </w:pPr>
      <w:r>
        <w:rPr>
          <w:szCs w:val="20"/>
        </w:rPr>
        <w:t xml:space="preserve">       </w:t>
      </w:r>
      <w:r w:rsidRPr="005A6481">
        <w:rPr>
          <w:szCs w:val="20"/>
        </w:rPr>
        <w:t>PH #556 vs. 3—</w:t>
      </w:r>
      <w:r w:rsidRPr="005A6481">
        <w:rPr>
          <w:i/>
          <w:szCs w:val="20"/>
        </w:rPr>
        <w:t>Great Is Thy Faithfulness</w:t>
      </w:r>
    </w:p>
    <w:p w:rsidR="005A6481" w:rsidRPr="005A6481" w:rsidRDefault="005A6481" w:rsidP="005A6481">
      <w:pPr>
        <w:pStyle w:val="Header"/>
        <w:rPr>
          <w:szCs w:val="20"/>
        </w:rPr>
      </w:pPr>
    </w:p>
    <w:p w:rsidR="005A6481" w:rsidRPr="005A6481" w:rsidRDefault="005A6481" w:rsidP="005A6481">
      <w:pPr>
        <w:pStyle w:val="Header"/>
        <w:rPr>
          <w:szCs w:val="20"/>
        </w:rPr>
      </w:pPr>
      <w:r w:rsidRPr="005A6481">
        <w:rPr>
          <w:szCs w:val="20"/>
        </w:rPr>
        <w:t>Congregational Prayer</w:t>
      </w:r>
    </w:p>
    <w:p w:rsidR="005A6481" w:rsidRPr="005A6481" w:rsidRDefault="005A6481" w:rsidP="005A6481">
      <w:pPr>
        <w:pStyle w:val="Header"/>
        <w:rPr>
          <w:szCs w:val="20"/>
        </w:rPr>
      </w:pPr>
    </w:p>
    <w:p w:rsidR="005A6481" w:rsidRPr="005A6481" w:rsidRDefault="005A6481" w:rsidP="005A6481">
      <w:pPr>
        <w:pStyle w:val="Header"/>
        <w:rPr>
          <w:szCs w:val="20"/>
        </w:rPr>
      </w:pPr>
      <w:r w:rsidRPr="005A6481">
        <w:rPr>
          <w:szCs w:val="20"/>
        </w:rPr>
        <w:t>Offering for the General Fund</w:t>
      </w:r>
    </w:p>
    <w:p w:rsidR="005A6481" w:rsidRDefault="005A6481" w:rsidP="005A6481">
      <w:pPr>
        <w:pStyle w:val="Header"/>
        <w:tabs>
          <w:tab w:val="clear" w:pos="4320"/>
          <w:tab w:val="clear" w:pos="8640"/>
        </w:tabs>
        <w:rPr>
          <w:szCs w:val="20"/>
        </w:rPr>
      </w:pPr>
    </w:p>
    <w:p w:rsidR="009E621D" w:rsidRPr="005A6481" w:rsidRDefault="005A6481" w:rsidP="005A6481">
      <w:pPr>
        <w:pStyle w:val="Header"/>
        <w:tabs>
          <w:tab w:val="clear" w:pos="4320"/>
          <w:tab w:val="clear" w:pos="8640"/>
        </w:tabs>
        <w:rPr>
          <w:i/>
          <w:sz w:val="20"/>
          <w:szCs w:val="20"/>
        </w:rPr>
      </w:pPr>
      <w:r w:rsidRPr="005A6481">
        <w:rPr>
          <w:i/>
          <w:sz w:val="20"/>
          <w:szCs w:val="20"/>
        </w:rPr>
        <w:t>(During the offertory, a slide show of the years’ past activities will be shown</w:t>
      </w:r>
      <w:r w:rsidR="00C96501">
        <w:rPr>
          <w:i/>
          <w:sz w:val="20"/>
          <w:szCs w:val="20"/>
        </w:rPr>
        <w:t>.</w:t>
      </w:r>
      <w:r w:rsidRPr="005A6481">
        <w:rPr>
          <w:i/>
          <w:sz w:val="20"/>
          <w:szCs w:val="20"/>
        </w:rPr>
        <w:t>)</w:t>
      </w:r>
    </w:p>
    <w:p w:rsidR="005A6481" w:rsidRPr="005A6481" w:rsidRDefault="005A6481" w:rsidP="005A6481">
      <w:pPr>
        <w:pStyle w:val="Header"/>
        <w:tabs>
          <w:tab w:val="clear" w:pos="4320"/>
          <w:tab w:val="clear" w:pos="8640"/>
        </w:tabs>
        <w:rPr>
          <w:szCs w:val="20"/>
        </w:rPr>
      </w:pPr>
    </w:p>
    <w:p w:rsidR="005A6481" w:rsidRDefault="005A6481" w:rsidP="005A6481">
      <w:pPr>
        <w:pStyle w:val="Header"/>
        <w:tabs>
          <w:tab w:val="clear" w:pos="4320"/>
          <w:tab w:val="clear" w:pos="8640"/>
        </w:tabs>
        <w:rPr>
          <w:szCs w:val="20"/>
        </w:rPr>
      </w:pPr>
    </w:p>
    <w:p w:rsidR="00B35BFD" w:rsidRPr="005A6481" w:rsidRDefault="00B35BFD" w:rsidP="005A6481">
      <w:pPr>
        <w:pStyle w:val="Header"/>
        <w:tabs>
          <w:tab w:val="clear" w:pos="4320"/>
          <w:tab w:val="clear" w:pos="8640"/>
        </w:tabs>
        <w:rPr>
          <w:szCs w:val="20"/>
        </w:rPr>
      </w:pPr>
    </w:p>
    <w:p w:rsidR="005A6481" w:rsidRPr="005A6481" w:rsidRDefault="005A6481" w:rsidP="005A6481">
      <w:pPr>
        <w:pStyle w:val="Header"/>
        <w:tabs>
          <w:tab w:val="clear" w:pos="4320"/>
          <w:tab w:val="clear" w:pos="8640"/>
        </w:tabs>
        <w:rPr>
          <w:bCs/>
          <w:u w:val="single"/>
        </w:rPr>
      </w:pPr>
    </w:p>
    <w:p w:rsidR="009E621D" w:rsidRPr="005A6481" w:rsidRDefault="009E621D" w:rsidP="005A6481">
      <w:pPr>
        <w:pStyle w:val="Header"/>
        <w:tabs>
          <w:tab w:val="clear" w:pos="4320"/>
          <w:tab w:val="clear" w:pos="8640"/>
        </w:tabs>
        <w:rPr>
          <w:bCs/>
          <w:u w:val="single"/>
        </w:rPr>
      </w:pPr>
    </w:p>
    <w:p w:rsidR="009E621D" w:rsidRPr="005A6481" w:rsidRDefault="009E621D" w:rsidP="005A6481">
      <w:pPr>
        <w:pStyle w:val="Header"/>
        <w:tabs>
          <w:tab w:val="clear" w:pos="4320"/>
          <w:tab w:val="clear" w:pos="8640"/>
        </w:tabs>
        <w:rPr>
          <w:bCs/>
          <w:u w:val="single"/>
        </w:rPr>
      </w:pPr>
    </w:p>
    <w:p w:rsidR="00432B60" w:rsidRPr="00294FBC" w:rsidRDefault="00432B60" w:rsidP="009062CA">
      <w:pPr>
        <w:jc w:val="center"/>
        <w:rPr>
          <w:b/>
        </w:rPr>
      </w:pPr>
      <w:r w:rsidRPr="00294FBC">
        <w:rPr>
          <w:b/>
          <w:color w:val="000000"/>
          <w:u w:color="000000"/>
        </w:rPr>
        <w:lastRenderedPageBreak/>
        <w:t>Evening Message Outline</w:t>
      </w:r>
    </w:p>
    <w:p w:rsidR="00432B60" w:rsidRPr="00294FBC" w:rsidRDefault="00294FBC" w:rsidP="009062CA">
      <w:pPr>
        <w:jc w:val="center"/>
        <w:rPr>
          <w:bCs/>
          <w:color w:val="000000"/>
          <w:u w:color="000000"/>
        </w:rPr>
      </w:pPr>
      <w:r w:rsidRPr="00294FBC">
        <w:rPr>
          <w:bCs/>
          <w:color w:val="000000"/>
          <w:u w:color="000000"/>
        </w:rPr>
        <w:t>December 28, 2014</w:t>
      </w:r>
    </w:p>
    <w:p w:rsidR="00432B60" w:rsidRPr="00294FBC" w:rsidRDefault="00432B60" w:rsidP="009062CA">
      <w:pPr>
        <w:jc w:val="center"/>
        <w:rPr>
          <w:bCs/>
          <w:color w:val="000000"/>
          <w:u w:color="000000"/>
        </w:rPr>
      </w:pPr>
      <w:r w:rsidRPr="00294FBC">
        <w:rPr>
          <w:bCs/>
          <w:color w:val="000000"/>
          <w:u w:color="000000"/>
        </w:rPr>
        <w:t>Pastor</w:t>
      </w:r>
      <w:r w:rsidR="00294FBC" w:rsidRPr="00294FBC">
        <w:rPr>
          <w:bCs/>
          <w:color w:val="000000"/>
          <w:u w:color="000000"/>
        </w:rPr>
        <w:t xml:space="preserve"> Matt Riddle</w:t>
      </w:r>
    </w:p>
    <w:p w:rsidR="00432B60" w:rsidRPr="00294FBC" w:rsidRDefault="00294FBC" w:rsidP="009062CA">
      <w:pPr>
        <w:pStyle w:val="HTMLPreformatted"/>
        <w:jc w:val="center"/>
        <w:rPr>
          <w:rFonts w:ascii="Times New Roman" w:hAnsi="Times New Roman" w:cs="Times New Roman"/>
          <w:b/>
          <w:i/>
          <w:sz w:val="24"/>
          <w:szCs w:val="24"/>
        </w:rPr>
      </w:pPr>
      <w:r w:rsidRPr="00294FBC">
        <w:rPr>
          <w:rFonts w:ascii="Times New Roman" w:hAnsi="Times New Roman" w:cs="Times New Roman"/>
          <w:b/>
          <w:i/>
          <w:sz w:val="24"/>
          <w:szCs w:val="24"/>
        </w:rPr>
        <w:t>Remember the Lord: Looking Forward</w:t>
      </w:r>
    </w:p>
    <w:p w:rsidR="00432B60" w:rsidRPr="006776D3" w:rsidRDefault="00294FBC" w:rsidP="0090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Deuteronomy 8:11-18</w:t>
      </w:r>
    </w:p>
    <w:p w:rsidR="00E37D8E" w:rsidRDefault="00E37D8E" w:rsidP="005A6481">
      <w:pPr>
        <w:pStyle w:val="Header"/>
        <w:tabs>
          <w:tab w:val="clear" w:pos="4320"/>
          <w:tab w:val="clear" w:pos="8640"/>
        </w:tabs>
        <w:rPr>
          <w:bCs/>
        </w:rPr>
      </w:pPr>
    </w:p>
    <w:p w:rsidR="00294FBC" w:rsidRDefault="00294FBC" w:rsidP="005A6481">
      <w:pPr>
        <w:pStyle w:val="Header"/>
        <w:tabs>
          <w:tab w:val="clear" w:pos="4320"/>
          <w:tab w:val="clear" w:pos="8640"/>
        </w:tabs>
        <w:rPr>
          <w:bCs/>
        </w:rPr>
      </w:pPr>
    </w:p>
    <w:p w:rsidR="00E37D8E" w:rsidRDefault="00432B60" w:rsidP="005A6481">
      <w:pPr>
        <w:pStyle w:val="Header"/>
        <w:tabs>
          <w:tab w:val="clear" w:pos="4320"/>
          <w:tab w:val="clear" w:pos="8640"/>
        </w:tabs>
        <w:rPr>
          <w:bCs/>
        </w:rPr>
      </w:pPr>
      <w:r>
        <w:rPr>
          <w:bCs/>
        </w:rPr>
        <w:t>Out</w:t>
      </w:r>
      <w:r w:rsidR="009E621D">
        <w:rPr>
          <w:bCs/>
        </w:rPr>
        <w:t>li</w:t>
      </w:r>
      <w:r>
        <w:rPr>
          <w:bCs/>
        </w:rPr>
        <w:t>ne:</w:t>
      </w:r>
    </w:p>
    <w:p w:rsidR="00294FBC" w:rsidRDefault="00294FBC" w:rsidP="005A6481">
      <w:pPr>
        <w:pStyle w:val="Header"/>
        <w:tabs>
          <w:tab w:val="clear" w:pos="4320"/>
          <w:tab w:val="clear" w:pos="8640"/>
        </w:tabs>
        <w:rPr>
          <w:bCs/>
        </w:rPr>
      </w:pPr>
    </w:p>
    <w:p w:rsidR="00294FBC" w:rsidRDefault="00294FBC" w:rsidP="00294FBC">
      <w:pPr>
        <w:pStyle w:val="Header"/>
        <w:numPr>
          <w:ilvl w:val="0"/>
          <w:numId w:val="9"/>
        </w:numPr>
        <w:tabs>
          <w:tab w:val="clear" w:pos="4320"/>
          <w:tab w:val="clear" w:pos="8640"/>
        </w:tabs>
        <w:rPr>
          <w:bCs/>
        </w:rPr>
      </w:pPr>
      <w:r>
        <w:rPr>
          <w:bCs/>
        </w:rPr>
        <w:t xml:space="preserve"> The Call to “Remember Forward”</w:t>
      </w: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numPr>
          <w:ilvl w:val="0"/>
          <w:numId w:val="9"/>
        </w:numPr>
        <w:tabs>
          <w:tab w:val="clear" w:pos="4320"/>
          <w:tab w:val="clear" w:pos="8640"/>
        </w:tabs>
        <w:rPr>
          <w:bCs/>
        </w:rPr>
      </w:pPr>
      <w:r>
        <w:rPr>
          <w:bCs/>
        </w:rPr>
        <w:t>The Danger of Forgetting the Past</w:t>
      </w: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r>
        <w:rPr>
          <w:bCs/>
        </w:rPr>
        <w:t>Application:</w:t>
      </w:r>
    </w:p>
    <w:p w:rsidR="00294FBC" w:rsidRPr="00294FBC" w:rsidRDefault="00294FBC" w:rsidP="00294FBC">
      <w:pPr>
        <w:pStyle w:val="Header"/>
        <w:tabs>
          <w:tab w:val="clear" w:pos="4320"/>
          <w:tab w:val="clear" w:pos="8640"/>
        </w:tabs>
        <w:rPr>
          <w:bCs/>
          <w:i/>
        </w:rPr>
      </w:pPr>
      <w:r>
        <w:rPr>
          <w:bCs/>
        </w:rPr>
        <w:t xml:space="preserve">     </w:t>
      </w:r>
      <w:r>
        <w:rPr>
          <w:bCs/>
          <w:i/>
        </w:rPr>
        <w:t>How will you “Remember the Lord” in 2015?</w:t>
      </w:r>
    </w:p>
    <w:p w:rsidR="00294FBC" w:rsidRDefault="00294FBC" w:rsidP="00294FBC">
      <w:pPr>
        <w:pStyle w:val="Header"/>
        <w:tabs>
          <w:tab w:val="clear" w:pos="4320"/>
          <w:tab w:val="clear" w:pos="8640"/>
        </w:tabs>
        <w:ind w:left="1080"/>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294FBC" w:rsidRDefault="00294FBC" w:rsidP="00294FBC">
      <w:pPr>
        <w:pStyle w:val="Header"/>
        <w:tabs>
          <w:tab w:val="clear" w:pos="4320"/>
          <w:tab w:val="clear" w:pos="8640"/>
        </w:tabs>
        <w:rPr>
          <w:bCs/>
        </w:rPr>
      </w:pPr>
    </w:p>
    <w:p w:rsidR="007A0E7D" w:rsidRPr="00DB0F24" w:rsidRDefault="007A0E7D" w:rsidP="007A0E7D">
      <w:pPr>
        <w:pStyle w:val="Header"/>
        <w:widowControl w:val="0"/>
        <w:tabs>
          <w:tab w:val="clear" w:pos="4320"/>
          <w:tab w:val="clear" w:pos="8640"/>
        </w:tabs>
        <w:jc w:val="center"/>
        <w:rPr>
          <w:b/>
          <w:bCs/>
          <w:u w:val="single"/>
        </w:rPr>
      </w:pPr>
      <w:r w:rsidRPr="00DB0F24">
        <w:rPr>
          <w:b/>
          <w:bCs/>
          <w:u w:val="single"/>
        </w:rPr>
        <w:lastRenderedPageBreak/>
        <w:t>A TIME OF LEARNING</w:t>
      </w:r>
    </w:p>
    <w:p w:rsidR="007A0E7D" w:rsidRPr="00DB0F24" w:rsidRDefault="007A0E7D" w:rsidP="007A0E7D">
      <w:pPr>
        <w:pStyle w:val="Header"/>
        <w:widowControl w:val="0"/>
        <w:tabs>
          <w:tab w:val="clear" w:pos="4320"/>
          <w:tab w:val="clear" w:pos="8640"/>
        </w:tabs>
      </w:pPr>
    </w:p>
    <w:p w:rsidR="007A0E7D" w:rsidRPr="00DB0F24" w:rsidRDefault="007A0E7D" w:rsidP="007A0E7D">
      <w:pPr>
        <w:pStyle w:val="Body"/>
      </w:pPr>
      <w:r w:rsidRPr="00DB0F24">
        <w:t>*Song of Preparation</w:t>
      </w:r>
    </w:p>
    <w:p w:rsidR="007A0E7D" w:rsidRPr="004E16EF" w:rsidRDefault="007A0E7D" w:rsidP="007A0E7D">
      <w:pPr>
        <w:pStyle w:val="Body"/>
        <w:rPr>
          <w:i/>
        </w:rPr>
      </w:pPr>
      <w:r w:rsidRPr="00DB0F24">
        <w:tab/>
      </w:r>
      <w:r>
        <w:t>Screen—</w:t>
      </w:r>
      <w:r>
        <w:rPr>
          <w:i/>
        </w:rPr>
        <w:t>Step By Step</w:t>
      </w:r>
    </w:p>
    <w:p w:rsidR="007A0E7D" w:rsidRPr="00DB0F24" w:rsidRDefault="007A0E7D" w:rsidP="007A0E7D">
      <w:pPr>
        <w:pStyle w:val="Body"/>
        <w:rPr>
          <w:i/>
          <w:iCs/>
        </w:rPr>
      </w:pPr>
    </w:p>
    <w:p w:rsidR="007A0E7D" w:rsidRPr="00DB0F24" w:rsidRDefault="007A0E7D" w:rsidP="007A0E7D">
      <w:pPr>
        <w:pStyle w:val="Body"/>
      </w:pPr>
      <w:r w:rsidRPr="00DB0F24">
        <w:t xml:space="preserve">Scripture: </w:t>
      </w:r>
      <w:r w:rsidRPr="00DB0F24">
        <w:tab/>
        <w:t xml:space="preserve"> </w:t>
      </w:r>
      <w:r w:rsidR="00112ED5">
        <w:t>Deuteronomy 8:11-18</w:t>
      </w:r>
      <w:r>
        <w:t xml:space="preserve"> </w:t>
      </w:r>
      <w:r w:rsidRPr="00DB0F24">
        <w:t>(page</w:t>
      </w:r>
      <w:r>
        <w:t xml:space="preserve"> 180</w:t>
      </w:r>
      <w:r w:rsidRPr="00DB0F24">
        <w:t>)</w:t>
      </w:r>
    </w:p>
    <w:p w:rsidR="007A0E7D" w:rsidRPr="00DB0F24" w:rsidRDefault="007A0E7D" w:rsidP="007A0E7D">
      <w:pPr>
        <w:pStyle w:val="Body"/>
      </w:pPr>
    </w:p>
    <w:p w:rsidR="007A0E7D" w:rsidRPr="00FB5270" w:rsidRDefault="007A0E7D" w:rsidP="007A0E7D">
      <w:pPr>
        <w:pStyle w:val="Body"/>
        <w:rPr>
          <w:b/>
          <w:i/>
        </w:rPr>
      </w:pPr>
      <w:r w:rsidRPr="00DB0F24">
        <w:t xml:space="preserve">Message: </w:t>
      </w:r>
      <w:r w:rsidRPr="00DB0F24">
        <w:tab/>
      </w:r>
      <w:r w:rsidRPr="00FB5270">
        <w:rPr>
          <w:b/>
          <w:i/>
        </w:rPr>
        <w:t>Remember the Lord: Looking Forward</w:t>
      </w:r>
    </w:p>
    <w:p w:rsidR="007A0E7D" w:rsidRPr="00DB0F24" w:rsidRDefault="007A0E7D" w:rsidP="007A0E7D">
      <w:pPr>
        <w:pStyle w:val="Body"/>
      </w:pPr>
    </w:p>
    <w:p w:rsidR="007A0E7D" w:rsidRPr="00DB0F24" w:rsidRDefault="007A0E7D" w:rsidP="007A0E7D">
      <w:pPr>
        <w:pStyle w:val="Body"/>
      </w:pPr>
      <w:r w:rsidRPr="00DB0F24">
        <w:t>Prayer of Application</w:t>
      </w:r>
    </w:p>
    <w:p w:rsidR="007A0E7D" w:rsidRPr="00DB0F24" w:rsidRDefault="007A0E7D" w:rsidP="007A0E7D">
      <w:pPr>
        <w:pStyle w:val="Body"/>
      </w:pPr>
    </w:p>
    <w:p w:rsidR="007A0E7D" w:rsidRPr="00DB0F24" w:rsidRDefault="007A0E7D" w:rsidP="007A0E7D">
      <w:pPr>
        <w:pStyle w:val="Body"/>
      </w:pPr>
      <w:r w:rsidRPr="00DB0F24">
        <w:t>*Hymn of Application</w:t>
      </w:r>
    </w:p>
    <w:p w:rsidR="007A0E7D" w:rsidRPr="004E16EF" w:rsidRDefault="007A0E7D" w:rsidP="007A0E7D">
      <w:pPr>
        <w:pStyle w:val="Body"/>
        <w:rPr>
          <w:i/>
        </w:rPr>
      </w:pPr>
      <w:r w:rsidRPr="00DB0F24">
        <w:tab/>
      </w:r>
      <w:r>
        <w:t>PH #544 vs. 1, 3—</w:t>
      </w:r>
      <w:r>
        <w:rPr>
          <w:i/>
        </w:rPr>
        <w:t>Lead Me, Guide Me</w:t>
      </w:r>
    </w:p>
    <w:p w:rsidR="007A0E7D" w:rsidRPr="00DB0F24" w:rsidRDefault="007A0E7D" w:rsidP="007A0E7D">
      <w:pPr>
        <w:pStyle w:val="Body"/>
        <w:ind w:firstLine="720"/>
        <w:rPr>
          <w:i/>
        </w:rPr>
      </w:pPr>
    </w:p>
    <w:p w:rsidR="007A0E7D" w:rsidRPr="00DB0F24" w:rsidRDefault="007A0E7D" w:rsidP="007A0E7D">
      <w:pPr>
        <w:pStyle w:val="Heading3"/>
        <w:jc w:val="center"/>
      </w:pPr>
      <w:r w:rsidRPr="00DB0F24">
        <w:t>A TIME OF LIVING</w:t>
      </w:r>
    </w:p>
    <w:p w:rsidR="007A0E7D" w:rsidRPr="00DB0F24" w:rsidRDefault="007A0E7D" w:rsidP="007A0E7D">
      <w:pPr>
        <w:pStyle w:val="Body"/>
      </w:pPr>
    </w:p>
    <w:p w:rsidR="007A0E7D" w:rsidRPr="00DB0F24" w:rsidRDefault="007A0E7D" w:rsidP="007A0E7D">
      <w:pPr>
        <w:pStyle w:val="Body"/>
      </w:pPr>
      <w:r w:rsidRPr="00DB0F24">
        <w:t xml:space="preserve">*God’s </w:t>
      </w:r>
      <w:proofErr w:type="gramStart"/>
      <w:r w:rsidRPr="00DB0F24">
        <w:t>Parting</w:t>
      </w:r>
      <w:proofErr w:type="gramEnd"/>
      <w:r w:rsidRPr="00DB0F24">
        <w:t xml:space="preserve"> Blessing</w:t>
      </w:r>
    </w:p>
    <w:p w:rsidR="007A0E7D" w:rsidRPr="00DB0F24" w:rsidRDefault="007A0E7D" w:rsidP="007A0E7D">
      <w:pPr>
        <w:pStyle w:val="Body"/>
      </w:pPr>
    </w:p>
    <w:p w:rsidR="007A0E7D" w:rsidRPr="00DB0F24" w:rsidRDefault="007A0E7D" w:rsidP="007A0E7D">
      <w:pPr>
        <w:pStyle w:val="Body"/>
      </w:pPr>
      <w:r w:rsidRPr="00DB0F24">
        <w:t>*Doxology</w:t>
      </w:r>
    </w:p>
    <w:p w:rsidR="007A0E7D" w:rsidRPr="004E16EF" w:rsidRDefault="007A0E7D" w:rsidP="007A0E7D">
      <w:pPr>
        <w:pStyle w:val="Body"/>
        <w:rPr>
          <w:i/>
          <w:iCs/>
        </w:rPr>
      </w:pPr>
      <w:r w:rsidRPr="00DB0F24">
        <w:tab/>
      </w:r>
      <w:r>
        <w:t>PH #638—</w:t>
      </w:r>
      <w:r>
        <w:rPr>
          <w:i/>
        </w:rPr>
        <w:t>Praise God, from Whom All Blessings Flow</w:t>
      </w:r>
    </w:p>
    <w:p w:rsidR="007A0E7D" w:rsidRPr="00DB0F24" w:rsidRDefault="007A0E7D" w:rsidP="007A0E7D">
      <w:pPr>
        <w:pStyle w:val="Body"/>
      </w:pPr>
    </w:p>
    <w:p w:rsidR="007A0E7D" w:rsidRPr="00DB0F24" w:rsidRDefault="007A0E7D" w:rsidP="007A0E7D">
      <w:pPr>
        <w:pStyle w:val="Body"/>
      </w:pPr>
      <w:r w:rsidRPr="00DB0F24">
        <w:t>*Postlude</w:t>
      </w:r>
    </w:p>
    <w:p w:rsidR="007A0E7D" w:rsidRPr="00DB0F24" w:rsidRDefault="007A0E7D" w:rsidP="007A0E7D">
      <w:pPr>
        <w:pStyle w:val="Heading4"/>
        <w:rPr>
          <w:b/>
          <w:bCs/>
        </w:rPr>
      </w:pPr>
    </w:p>
    <w:p w:rsidR="007A0E7D" w:rsidRPr="00DB0F24" w:rsidRDefault="007A0E7D" w:rsidP="007A0E7D">
      <w:pPr>
        <w:pStyle w:val="Heading4"/>
        <w:rPr>
          <w:b/>
          <w:bCs/>
          <w:sz w:val="20"/>
        </w:rPr>
      </w:pPr>
      <w:r w:rsidRPr="00DB0F24">
        <w:rPr>
          <w:b/>
          <w:bCs/>
          <w:sz w:val="20"/>
        </w:rPr>
        <w:t>Worship Participants</w:t>
      </w:r>
    </w:p>
    <w:p w:rsidR="007A0E7D" w:rsidRPr="00DB0F24" w:rsidRDefault="007A0E7D" w:rsidP="007A0E7D">
      <w:pPr>
        <w:pStyle w:val="Body"/>
        <w:rPr>
          <w:sz w:val="20"/>
          <w:szCs w:val="20"/>
        </w:rPr>
      </w:pPr>
      <w:r w:rsidRPr="00DB0F24">
        <w:rPr>
          <w:sz w:val="20"/>
          <w:szCs w:val="20"/>
        </w:rPr>
        <w:t xml:space="preserve">Worship Leader: Pastor </w:t>
      </w:r>
      <w:r>
        <w:rPr>
          <w:sz w:val="20"/>
          <w:szCs w:val="20"/>
        </w:rPr>
        <w:t>Matt Riddle</w:t>
      </w:r>
    </w:p>
    <w:p w:rsidR="007A0E7D" w:rsidRPr="00DB0F24" w:rsidRDefault="007A0E7D" w:rsidP="007A0E7D">
      <w:pPr>
        <w:pStyle w:val="Body"/>
        <w:rPr>
          <w:sz w:val="20"/>
          <w:szCs w:val="20"/>
        </w:rPr>
      </w:pPr>
      <w:r w:rsidRPr="00DB0F24">
        <w:rPr>
          <w:sz w:val="20"/>
          <w:szCs w:val="20"/>
        </w:rPr>
        <w:t xml:space="preserve">Pianist: </w:t>
      </w:r>
      <w:r>
        <w:rPr>
          <w:sz w:val="20"/>
          <w:szCs w:val="20"/>
        </w:rPr>
        <w:t>Amy Wallenburg</w:t>
      </w:r>
    </w:p>
    <w:p w:rsidR="007A0E7D" w:rsidRPr="00DB0F24" w:rsidRDefault="007A0E7D" w:rsidP="007A0E7D">
      <w:pPr>
        <w:pStyle w:val="Body"/>
        <w:rPr>
          <w:sz w:val="20"/>
          <w:szCs w:val="20"/>
        </w:rPr>
      </w:pPr>
      <w:r w:rsidRPr="00DB0F24">
        <w:rPr>
          <w:sz w:val="20"/>
          <w:szCs w:val="20"/>
        </w:rPr>
        <w:t xml:space="preserve">Song Service: </w:t>
      </w:r>
      <w:r>
        <w:rPr>
          <w:sz w:val="20"/>
          <w:szCs w:val="20"/>
        </w:rPr>
        <w:t>John Sietsema</w:t>
      </w:r>
    </w:p>
    <w:p w:rsidR="007A0E7D" w:rsidRPr="00DB0F24" w:rsidRDefault="007A0E7D" w:rsidP="007A0E7D">
      <w:pPr>
        <w:pStyle w:val="Body"/>
        <w:rPr>
          <w:sz w:val="20"/>
          <w:szCs w:val="20"/>
        </w:rPr>
      </w:pPr>
      <w:r w:rsidRPr="00DB0F24">
        <w:rPr>
          <w:sz w:val="20"/>
          <w:szCs w:val="20"/>
        </w:rPr>
        <w:t xml:space="preserve">Children’s Message: </w:t>
      </w:r>
      <w:r w:rsidR="00F220DE">
        <w:rPr>
          <w:sz w:val="20"/>
          <w:szCs w:val="20"/>
        </w:rPr>
        <w:t>Pam Shea</w:t>
      </w:r>
    </w:p>
    <w:p w:rsidR="007A0E7D" w:rsidRPr="00DB0F24" w:rsidRDefault="007A0E7D" w:rsidP="007A0E7D">
      <w:pPr>
        <w:pStyle w:val="Body"/>
        <w:ind w:left="3600" w:firstLine="720"/>
        <w:jc w:val="center"/>
        <w:rPr>
          <w:sz w:val="20"/>
          <w:szCs w:val="20"/>
        </w:rPr>
      </w:pPr>
      <w:bookmarkStart w:id="0" w:name="_GoBack"/>
      <w:bookmarkEnd w:id="0"/>
      <w:r w:rsidRPr="00DB0F24">
        <w:rPr>
          <w:i/>
          <w:iCs/>
          <w:sz w:val="20"/>
          <w:szCs w:val="20"/>
        </w:rPr>
        <w:t>*Please Stand</w:t>
      </w: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7A0E7D" w:rsidRDefault="007A0E7D" w:rsidP="00893D0D">
      <w:pPr>
        <w:jc w:val="center"/>
        <w:rPr>
          <w:b/>
          <w:sz w:val="20"/>
          <w:u w:val="single"/>
        </w:rPr>
      </w:pPr>
    </w:p>
    <w:p w:rsidR="00893D0D" w:rsidRPr="0026418B" w:rsidRDefault="00893D0D" w:rsidP="00893D0D">
      <w:pPr>
        <w:jc w:val="center"/>
        <w:rPr>
          <w:b/>
          <w:szCs w:val="24"/>
          <w:u w:val="single"/>
        </w:rPr>
      </w:pPr>
      <w:r w:rsidRPr="0026418B">
        <w:rPr>
          <w:b/>
          <w:szCs w:val="24"/>
          <w:u w:val="single"/>
        </w:rPr>
        <w:lastRenderedPageBreak/>
        <w:t>LISTENING TO THE LORD</w:t>
      </w:r>
    </w:p>
    <w:p w:rsidR="00893D0D" w:rsidRPr="0026418B" w:rsidRDefault="00893D0D" w:rsidP="00893D0D">
      <w:pPr>
        <w:rPr>
          <w:szCs w:val="24"/>
        </w:rPr>
      </w:pPr>
    </w:p>
    <w:p w:rsidR="00893D0D" w:rsidRPr="0026418B" w:rsidRDefault="00893D0D" w:rsidP="00893D0D">
      <w:pPr>
        <w:rPr>
          <w:szCs w:val="24"/>
        </w:rPr>
      </w:pPr>
      <w:r w:rsidRPr="0026418B">
        <w:rPr>
          <w:szCs w:val="24"/>
        </w:rPr>
        <w:t xml:space="preserve">*Song of Preparation: </w:t>
      </w:r>
    </w:p>
    <w:p w:rsidR="00893D0D" w:rsidRPr="0026418B" w:rsidRDefault="00893D0D" w:rsidP="00893D0D">
      <w:pPr>
        <w:rPr>
          <w:szCs w:val="24"/>
        </w:rPr>
      </w:pPr>
      <w:r w:rsidRPr="0026418B">
        <w:rPr>
          <w:szCs w:val="24"/>
        </w:rPr>
        <w:t xml:space="preserve">       HWC #568 vs. 1, 4—</w:t>
      </w:r>
      <w:r w:rsidRPr="0026418B">
        <w:rPr>
          <w:i/>
          <w:szCs w:val="24"/>
        </w:rPr>
        <w:t>God of the Ages</w:t>
      </w:r>
    </w:p>
    <w:p w:rsidR="00893D0D" w:rsidRPr="0026418B" w:rsidRDefault="00893D0D" w:rsidP="00893D0D">
      <w:pPr>
        <w:rPr>
          <w:szCs w:val="24"/>
        </w:rPr>
      </w:pPr>
    </w:p>
    <w:p w:rsidR="00893D0D" w:rsidRPr="0026418B" w:rsidRDefault="00893D0D" w:rsidP="00893D0D">
      <w:pPr>
        <w:rPr>
          <w:szCs w:val="24"/>
        </w:rPr>
      </w:pPr>
      <w:r w:rsidRPr="0026418B">
        <w:rPr>
          <w:szCs w:val="24"/>
        </w:rPr>
        <w:t xml:space="preserve">Scripture: </w:t>
      </w:r>
      <w:r w:rsidR="005A4281" w:rsidRPr="0026418B">
        <w:rPr>
          <w:szCs w:val="24"/>
        </w:rPr>
        <w:tab/>
      </w:r>
      <w:r w:rsidRPr="0026418B">
        <w:rPr>
          <w:szCs w:val="24"/>
        </w:rPr>
        <w:t>Deuteronomy 8:1-10 (page 180)</w:t>
      </w:r>
    </w:p>
    <w:p w:rsidR="00893D0D" w:rsidRPr="0026418B" w:rsidRDefault="00893D0D" w:rsidP="00893D0D">
      <w:pPr>
        <w:rPr>
          <w:szCs w:val="24"/>
        </w:rPr>
      </w:pPr>
    </w:p>
    <w:p w:rsidR="00893D0D" w:rsidRPr="0026418B" w:rsidRDefault="00893D0D" w:rsidP="00893D0D">
      <w:pPr>
        <w:rPr>
          <w:szCs w:val="24"/>
        </w:rPr>
      </w:pPr>
      <w:r w:rsidRPr="0026418B">
        <w:rPr>
          <w:szCs w:val="24"/>
        </w:rPr>
        <w:t xml:space="preserve">Message: </w:t>
      </w:r>
      <w:r w:rsidR="005A4281" w:rsidRPr="0026418B">
        <w:rPr>
          <w:szCs w:val="24"/>
        </w:rPr>
        <w:tab/>
      </w:r>
      <w:r w:rsidRPr="0026418B">
        <w:rPr>
          <w:b/>
          <w:i/>
          <w:szCs w:val="24"/>
        </w:rPr>
        <w:t>Remember the Lord: Looking Back</w:t>
      </w:r>
    </w:p>
    <w:p w:rsidR="00893D0D" w:rsidRPr="0026418B" w:rsidRDefault="00893D0D" w:rsidP="00893D0D">
      <w:pPr>
        <w:rPr>
          <w:szCs w:val="24"/>
        </w:rPr>
      </w:pPr>
    </w:p>
    <w:p w:rsidR="00893D0D" w:rsidRPr="0026418B" w:rsidRDefault="00893D0D" w:rsidP="00893D0D">
      <w:pPr>
        <w:rPr>
          <w:szCs w:val="24"/>
        </w:rPr>
      </w:pPr>
      <w:r w:rsidRPr="0026418B">
        <w:rPr>
          <w:szCs w:val="24"/>
        </w:rPr>
        <w:t xml:space="preserve">Prayer of Application </w:t>
      </w:r>
    </w:p>
    <w:p w:rsidR="00893D0D" w:rsidRPr="0026418B" w:rsidRDefault="00893D0D" w:rsidP="00893D0D">
      <w:pPr>
        <w:rPr>
          <w:szCs w:val="24"/>
        </w:rPr>
      </w:pPr>
    </w:p>
    <w:p w:rsidR="00893D0D" w:rsidRPr="0026418B" w:rsidRDefault="00893D0D" w:rsidP="00893D0D">
      <w:pPr>
        <w:rPr>
          <w:szCs w:val="24"/>
        </w:rPr>
      </w:pPr>
      <w:r w:rsidRPr="0026418B">
        <w:rPr>
          <w:szCs w:val="24"/>
        </w:rPr>
        <w:t xml:space="preserve">*Hymn of Application </w:t>
      </w:r>
    </w:p>
    <w:p w:rsidR="00893D0D" w:rsidRPr="0026418B" w:rsidRDefault="00893D0D" w:rsidP="00893D0D">
      <w:pPr>
        <w:rPr>
          <w:szCs w:val="24"/>
        </w:rPr>
      </w:pPr>
      <w:r w:rsidRPr="0026418B">
        <w:rPr>
          <w:szCs w:val="24"/>
        </w:rPr>
        <w:t xml:space="preserve">       HWC #483 vs. 1, 2—</w:t>
      </w:r>
      <w:r w:rsidRPr="00F220DE">
        <w:rPr>
          <w:i/>
          <w:szCs w:val="24"/>
        </w:rPr>
        <w:t>Lead On, O King Eternal</w:t>
      </w:r>
      <w:r w:rsidRPr="0026418B">
        <w:rPr>
          <w:szCs w:val="24"/>
        </w:rPr>
        <w:t xml:space="preserve"> </w:t>
      </w:r>
    </w:p>
    <w:p w:rsidR="00893D0D" w:rsidRPr="0026418B" w:rsidRDefault="00893D0D" w:rsidP="00893D0D">
      <w:pPr>
        <w:rPr>
          <w:szCs w:val="24"/>
        </w:rPr>
      </w:pPr>
    </w:p>
    <w:p w:rsidR="00893D0D" w:rsidRPr="0026418B" w:rsidRDefault="00893D0D" w:rsidP="00893D0D">
      <w:pPr>
        <w:jc w:val="center"/>
        <w:rPr>
          <w:b/>
          <w:szCs w:val="24"/>
          <w:u w:val="single"/>
        </w:rPr>
      </w:pPr>
      <w:r w:rsidRPr="0026418B">
        <w:rPr>
          <w:b/>
          <w:szCs w:val="24"/>
          <w:u w:val="single"/>
        </w:rPr>
        <w:t>LEAVING TO LOVE AND SERVE THE LORD</w:t>
      </w:r>
    </w:p>
    <w:p w:rsidR="00893D0D" w:rsidRPr="0026418B" w:rsidRDefault="00893D0D" w:rsidP="00893D0D">
      <w:pPr>
        <w:rPr>
          <w:szCs w:val="24"/>
        </w:rPr>
      </w:pPr>
    </w:p>
    <w:p w:rsidR="00893D0D" w:rsidRPr="0026418B" w:rsidRDefault="00893D0D" w:rsidP="00893D0D">
      <w:pPr>
        <w:rPr>
          <w:szCs w:val="24"/>
        </w:rPr>
      </w:pPr>
      <w:r w:rsidRPr="0026418B">
        <w:rPr>
          <w:szCs w:val="24"/>
        </w:rPr>
        <w:t xml:space="preserve">*God’s </w:t>
      </w:r>
      <w:proofErr w:type="gramStart"/>
      <w:r w:rsidRPr="0026418B">
        <w:rPr>
          <w:szCs w:val="24"/>
        </w:rPr>
        <w:t>Parting</w:t>
      </w:r>
      <w:proofErr w:type="gramEnd"/>
      <w:r w:rsidRPr="0026418B">
        <w:rPr>
          <w:szCs w:val="24"/>
        </w:rPr>
        <w:t xml:space="preserve"> Blessing</w:t>
      </w:r>
    </w:p>
    <w:p w:rsidR="005A4281" w:rsidRPr="0026418B" w:rsidRDefault="005A4281" w:rsidP="00893D0D">
      <w:pPr>
        <w:rPr>
          <w:szCs w:val="24"/>
        </w:rPr>
      </w:pPr>
    </w:p>
    <w:p w:rsidR="005A4281" w:rsidRPr="0026418B" w:rsidRDefault="005A4281" w:rsidP="00893D0D">
      <w:pPr>
        <w:rPr>
          <w:szCs w:val="24"/>
        </w:rPr>
      </w:pPr>
      <w:r w:rsidRPr="0026418B">
        <w:rPr>
          <w:szCs w:val="24"/>
        </w:rPr>
        <w:t>*Doxology</w:t>
      </w:r>
    </w:p>
    <w:p w:rsidR="00893D0D" w:rsidRPr="0026418B" w:rsidRDefault="00893D0D" w:rsidP="00893D0D">
      <w:pPr>
        <w:rPr>
          <w:szCs w:val="24"/>
        </w:rPr>
      </w:pPr>
      <w:r w:rsidRPr="0026418B">
        <w:rPr>
          <w:szCs w:val="24"/>
        </w:rPr>
        <w:t xml:space="preserve">       HWC #483 vs. 3—</w:t>
      </w:r>
      <w:r w:rsidRPr="0026418B">
        <w:rPr>
          <w:i/>
          <w:szCs w:val="24"/>
        </w:rPr>
        <w:t>Lead On, O King Eternal</w:t>
      </w:r>
    </w:p>
    <w:p w:rsidR="00893D0D" w:rsidRDefault="00893D0D" w:rsidP="00893D0D">
      <w:pPr>
        <w:rPr>
          <w:szCs w:val="24"/>
        </w:rPr>
      </w:pPr>
    </w:p>
    <w:p w:rsidR="0026418B" w:rsidRDefault="00C96501" w:rsidP="00893D0D">
      <w:pPr>
        <w:rPr>
          <w:szCs w:val="24"/>
        </w:rPr>
      </w:pPr>
      <w:r>
        <w:rPr>
          <w:szCs w:val="24"/>
        </w:rPr>
        <w:t>*</w:t>
      </w:r>
      <w:r w:rsidR="0026418B">
        <w:rPr>
          <w:szCs w:val="24"/>
        </w:rPr>
        <w:t>Postlude</w:t>
      </w:r>
    </w:p>
    <w:p w:rsidR="0026418B" w:rsidRDefault="0026418B" w:rsidP="00893D0D">
      <w:pPr>
        <w:rPr>
          <w:szCs w:val="24"/>
        </w:rPr>
      </w:pPr>
    </w:p>
    <w:p w:rsidR="0026418B" w:rsidRPr="0026418B" w:rsidRDefault="0026418B" w:rsidP="00893D0D">
      <w:pPr>
        <w:rPr>
          <w:szCs w:val="24"/>
        </w:rPr>
      </w:pPr>
    </w:p>
    <w:p w:rsidR="00893D0D" w:rsidRPr="0026418B" w:rsidRDefault="00893D0D" w:rsidP="00893D0D">
      <w:pPr>
        <w:rPr>
          <w:b/>
          <w:sz w:val="20"/>
          <w:u w:val="single"/>
        </w:rPr>
      </w:pPr>
      <w:r w:rsidRPr="0026418B">
        <w:rPr>
          <w:b/>
          <w:sz w:val="20"/>
          <w:u w:val="single"/>
        </w:rPr>
        <w:t>Worship Participants</w:t>
      </w:r>
    </w:p>
    <w:p w:rsidR="00893D0D" w:rsidRPr="0026418B" w:rsidRDefault="00893D0D" w:rsidP="00893D0D">
      <w:pPr>
        <w:rPr>
          <w:sz w:val="20"/>
        </w:rPr>
      </w:pPr>
      <w:r w:rsidRPr="0026418B">
        <w:rPr>
          <w:sz w:val="20"/>
        </w:rPr>
        <w:t>Worship Leader:  Pastor Matt Riddle</w:t>
      </w:r>
    </w:p>
    <w:p w:rsidR="00893D0D" w:rsidRPr="0026418B" w:rsidRDefault="00893D0D" w:rsidP="00893D0D">
      <w:pPr>
        <w:rPr>
          <w:sz w:val="20"/>
        </w:rPr>
      </w:pPr>
      <w:r w:rsidRPr="0026418B">
        <w:rPr>
          <w:sz w:val="20"/>
        </w:rPr>
        <w:t>Organist: Bea Molendyk</w:t>
      </w:r>
    </w:p>
    <w:p w:rsidR="00893D0D" w:rsidRPr="0026418B" w:rsidRDefault="00893D0D" w:rsidP="00893D0D">
      <w:pPr>
        <w:rPr>
          <w:sz w:val="20"/>
        </w:rPr>
      </w:pPr>
      <w:r w:rsidRPr="0026418B">
        <w:rPr>
          <w:sz w:val="20"/>
        </w:rPr>
        <w:t>Pianist: Brenda Molendyk</w:t>
      </w:r>
    </w:p>
    <w:p w:rsidR="00893D0D" w:rsidRPr="0026418B" w:rsidRDefault="00893D0D" w:rsidP="00893D0D">
      <w:pPr>
        <w:rPr>
          <w:szCs w:val="24"/>
        </w:rPr>
      </w:pPr>
    </w:p>
    <w:p w:rsidR="00B86A57" w:rsidRPr="0026418B" w:rsidRDefault="00893D0D" w:rsidP="00893D0D">
      <w:pPr>
        <w:ind w:left="5040"/>
        <w:rPr>
          <w:sz w:val="20"/>
        </w:rPr>
      </w:pPr>
      <w:r w:rsidRPr="0026418B">
        <w:rPr>
          <w:sz w:val="20"/>
        </w:rPr>
        <w:t>*</w:t>
      </w:r>
      <w:r w:rsidRPr="0026418B">
        <w:rPr>
          <w:i/>
          <w:sz w:val="20"/>
        </w:rPr>
        <w:t>Please Stand</w:t>
      </w:r>
    </w:p>
    <w:p w:rsidR="00893D0D" w:rsidRDefault="00893D0D" w:rsidP="00893D0D">
      <w:pPr>
        <w:rPr>
          <w:sz w:val="20"/>
        </w:rPr>
      </w:pPr>
    </w:p>
    <w:p w:rsidR="00893D0D" w:rsidRDefault="00893D0D" w:rsidP="00893D0D">
      <w:pPr>
        <w:rPr>
          <w:sz w:val="20"/>
        </w:rPr>
      </w:pPr>
    </w:p>
    <w:p w:rsidR="00893D0D" w:rsidRDefault="00893D0D" w:rsidP="00893D0D">
      <w:pPr>
        <w:rPr>
          <w:sz w:val="20"/>
        </w:rPr>
      </w:pPr>
    </w:p>
    <w:p w:rsidR="00893D0D" w:rsidRDefault="00893D0D" w:rsidP="00893D0D">
      <w:pPr>
        <w:rPr>
          <w:sz w:val="20"/>
        </w:rPr>
      </w:pPr>
    </w:p>
    <w:p w:rsidR="00893D0D" w:rsidRDefault="00893D0D" w:rsidP="00893D0D">
      <w:pPr>
        <w:rPr>
          <w:sz w:val="20"/>
        </w:rPr>
      </w:pPr>
    </w:p>
    <w:p w:rsidR="00893D0D" w:rsidRDefault="00893D0D" w:rsidP="00893D0D">
      <w:pPr>
        <w:rPr>
          <w:sz w:val="20"/>
        </w:rPr>
      </w:pPr>
    </w:p>
    <w:p w:rsidR="00893D0D" w:rsidRDefault="00893D0D" w:rsidP="00893D0D">
      <w:pPr>
        <w:rPr>
          <w:sz w:val="20"/>
        </w:rPr>
      </w:pPr>
    </w:p>
    <w:p w:rsidR="00893D0D" w:rsidRDefault="00893D0D" w:rsidP="00893D0D">
      <w:pPr>
        <w:rPr>
          <w:sz w:val="20"/>
        </w:rPr>
      </w:pPr>
    </w:p>
    <w:p w:rsidR="00893D0D" w:rsidRDefault="00893D0D" w:rsidP="00893D0D">
      <w:pPr>
        <w:rPr>
          <w:sz w:val="20"/>
        </w:rPr>
      </w:pPr>
    </w:p>
    <w:p w:rsidR="00893D0D" w:rsidRDefault="00893D0D" w:rsidP="00893D0D">
      <w:pPr>
        <w:rPr>
          <w:sz w:val="20"/>
        </w:rPr>
      </w:pPr>
    </w:p>
    <w:p w:rsidR="00893D0D" w:rsidRDefault="00893D0D" w:rsidP="00893D0D">
      <w:pPr>
        <w:rPr>
          <w:sz w:val="20"/>
        </w:rPr>
      </w:pPr>
    </w:p>
    <w:p w:rsidR="001F5807" w:rsidRPr="007F5D21" w:rsidRDefault="001F5807" w:rsidP="001F5807">
      <w:pPr>
        <w:jc w:val="center"/>
        <w:rPr>
          <w:b/>
        </w:rPr>
      </w:pPr>
      <w:r w:rsidRPr="007F5D21">
        <w:rPr>
          <w:b/>
          <w:color w:val="000000"/>
          <w:u w:color="000000"/>
        </w:rPr>
        <w:lastRenderedPageBreak/>
        <w:t>Morning Message Outline</w:t>
      </w:r>
    </w:p>
    <w:p w:rsidR="001F5807" w:rsidRPr="007F5D21" w:rsidRDefault="00B04D9C" w:rsidP="001F5807">
      <w:pPr>
        <w:jc w:val="center"/>
        <w:rPr>
          <w:bCs/>
          <w:color w:val="000000"/>
          <w:u w:color="000000"/>
        </w:rPr>
      </w:pPr>
      <w:r w:rsidRPr="007F5D21">
        <w:rPr>
          <w:bCs/>
          <w:color w:val="000000"/>
          <w:u w:color="000000"/>
        </w:rPr>
        <w:t>December 28, 2014</w:t>
      </w:r>
    </w:p>
    <w:p w:rsidR="001F5807" w:rsidRPr="007F5D21" w:rsidRDefault="001F5807" w:rsidP="001F5807">
      <w:pPr>
        <w:jc w:val="center"/>
        <w:rPr>
          <w:bCs/>
          <w:color w:val="000000"/>
          <w:u w:color="000000"/>
        </w:rPr>
      </w:pPr>
      <w:r w:rsidRPr="007F5D21">
        <w:rPr>
          <w:bCs/>
          <w:color w:val="000000"/>
          <w:u w:color="000000"/>
        </w:rPr>
        <w:t xml:space="preserve">Pastor </w:t>
      </w:r>
      <w:r w:rsidR="00B04D9C" w:rsidRPr="007F5D21">
        <w:rPr>
          <w:bCs/>
          <w:color w:val="000000"/>
          <w:u w:color="000000"/>
        </w:rPr>
        <w:t>Matt Riddle</w:t>
      </w:r>
    </w:p>
    <w:p w:rsidR="001F5807" w:rsidRPr="007F5D21" w:rsidRDefault="00B04D9C" w:rsidP="001F5807">
      <w:pPr>
        <w:pStyle w:val="HTMLPreformatted"/>
        <w:jc w:val="center"/>
        <w:rPr>
          <w:rFonts w:ascii="Times New Roman" w:hAnsi="Times New Roman" w:cs="Times New Roman"/>
          <w:b/>
          <w:i/>
          <w:sz w:val="24"/>
          <w:szCs w:val="24"/>
        </w:rPr>
      </w:pPr>
      <w:r w:rsidRPr="007F5D21">
        <w:rPr>
          <w:rFonts w:ascii="Times New Roman" w:hAnsi="Times New Roman" w:cs="Times New Roman"/>
          <w:b/>
          <w:i/>
          <w:sz w:val="24"/>
          <w:szCs w:val="24"/>
        </w:rPr>
        <w:t>Remember the Lord: Looking Back</w:t>
      </w:r>
    </w:p>
    <w:p w:rsidR="001F5807" w:rsidRPr="006776D3" w:rsidRDefault="00B04D9C" w:rsidP="001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Deuteronomy 8:1-10</w:t>
      </w:r>
    </w:p>
    <w:p w:rsidR="001F5807" w:rsidRDefault="001F5807" w:rsidP="001F5807">
      <w:pPr>
        <w:pStyle w:val="Header"/>
        <w:tabs>
          <w:tab w:val="clear" w:pos="4320"/>
          <w:tab w:val="clear" w:pos="8640"/>
        </w:tabs>
        <w:jc w:val="center"/>
        <w:rPr>
          <w:bCs/>
        </w:rPr>
      </w:pPr>
    </w:p>
    <w:p w:rsidR="001F5807" w:rsidRDefault="001F5807" w:rsidP="001F5807">
      <w:pPr>
        <w:pStyle w:val="Header"/>
        <w:tabs>
          <w:tab w:val="clear" w:pos="4320"/>
          <w:tab w:val="clear" w:pos="8640"/>
        </w:tabs>
        <w:rPr>
          <w:bCs/>
        </w:rPr>
      </w:pPr>
      <w:r>
        <w:rPr>
          <w:bCs/>
        </w:rPr>
        <w:t>Outline:</w:t>
      </w:r>
    </w:p>
    <w:p w:rsidR="00B04D9C" w:rsidRDefault="00B04D9C" w:rsidP="001F5807">
      <w:pPr>
        <w:pStyle w:val="Header"/>
        <w:tabs>
          <w:tab w:val="clear" w:pos="4320"/>
          <w:tab w:val="clear" w:pos="8640"/>
        </w:tabs>
        <w:rPr>
          <w:bCs/>
        </w:rPr>
      </w:pPr>
    </w:p>
    <w:p w:rsidR="00B04D9C" w:rsidRDefault="00B04D9C" w:rsidP="00B04D9C">
      <w:pPr>
        <w:pStyle w:val="Header"/>
        <w:numPr>
          <w:ilvl w:val="0"/>
          <w:numId w:val="10"/>
        </w:numPr>
        <w:tabs>
          <w:tab w:val="clear" w:pos="4320"/>
          <w:tab w:val="clear" w:pos="8640"/>
        </w:tabs>
        <w:rPr>
          <w:bCs/>
        </w:rPr>
      </w:pPr>
      <w:r>
        <w:rPr>
          <w:bCs/>
        </w:rPr>
        <w:t>What We Are To Remember</w:t>
      </w: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tabs>
          <w:tab w:val="clear" w:pos="4320"/>
          <w:tab w:val="clear" w:pos="8640"/>
        </w:tabs>
        <w:rPr>
          <w:bCs/>
        </w:rPr>
      </w:pPr>
    </w:p>
    <w:p w:rsidR="00B04D9C" w:rsidRDefault="00B04D9C" w:rsidP="00B04D9C">
      <w:pPr>
        <w:pStyle w:val="Header"/>
        <w:numPr>
          <w:ilvl w:val="0"/>
          <w:numId w:val="10"/>
        </w:numPr>
        <w:tabs>
          <w:tab w:val="clear" w:pos="4320"/>
          <w:tab w:val="clear" w:pos="8640"/>
        </w:tabs>
        <w:rPr>
          <w:bCs/>
        </w:rPr>
      </w:pPr>
      <w:r>
        <w:rPr>
          <w:bCs/>
        </w:rPr>
        <w:t>Why We Are To Remember</w:t>
      </w: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C0374E" w:rsidRDefault="00C0374E" w:rsidP="009A7C0B"/>
    <w:p w:rsidR="008C0CB3" w:rsidRDefault="008C0CB3" w:rsidP="009A7C0B"/>
    <w:p w:rsidR="00C0374E" w:rsidRDefault="00C0374E" w:rsidP="009A7C0B"/>
    <w:p w:rsidR="00C0374E" w:rsidRDefault="00C0374E" w:rsidP="009A7C0B"/>
    <w:p w:rsidR="00CC35C5" w:rsidRPr="001E5623" w:rsidRDefault="00CC35C5" w:rsidP="00CC35C5">
      <w:pPr>
        <w:pStyle w:val="Body"/>
        <w:jc w:val="center"/>
        <w:rPr>
          <w:b/>
        </w:rPr>
      </w:pPr>
      <w:r w:rsidRPr="001E5623">
        <w:rPr>
          <w:b/>
        </w:rPr>
        <w:lastRenderedPageBreak/>
        <w:t>Evening Order of Worship</w:t>
      </w:r>
    </w:p>
    <w:p w:rsidR="00CC35C5" w:rsidRPr="001E5623" w:rsidRDefault="00CC35C5" w:rsidP="00CC35C5">
      <w:pPr>
        <w:pStyle w:val="Body"/>
        <w:jc w:val="center"/>
        <w:rPr>
          <w:bCs/>
        </w:rPr>
      </w:pPr>
      <w:r>
        <w:rPr>
          <w:bCs/>
        </w:rPr>
        <w:t>December 28</w:t>
      </w:r>
      <w:r w:rsidRPr="001E5623">
        <w:rPr>
          <w:bCs/>
        </w:rPr>
        <w:t>, 2014—6:00 PM</w:t>
      </w:r>
    </w:p>
    <w:p w:rsidR="00CC35C5" w:rsidRPr="00DB0F24" w:rsidRDefault="00CC35C5" w:rsidP="00CC35C5">
      <w:pPr>
        <w:pStyle w:val="Body"/>
        <w:jc w:val="center"/>
        <w:rPr>
          <w:b/>
          <w:bCs/>
        </w:rPr>
      </w:pPr>
    </w:p>
    <w:p w:rsidR="00CC35C5" w:rsidRPr="00DB0F24" w:rsidRDefault="00CC35C5" w:rsidP="00CC35C5">
      <w:pPr>
        <w:pStyle w:val="Heading3"/>
        <w:jc w:val="center"/>
      </w:pPr>
      <w:r w:rsidRPr="00DB0F24">
        <w:t>A TIME OF PRAISE</w:t>
      </w:r>
    </w:p>
    <w:p w:rsidR="00CC35C5" w:rsidRPr="00DB0F24" w:rsidRDefault="00CC35C5" w:rsidP="00CC35C5">
      <w:pPr>
        <w:pStyle w:val="Body"/>
      </w:pPr>
    </w:p>
    <w:p w:rsidR="00CC35C5" w:rsidRPr="00DB0F24" w:rsidRDefault="00CC35C5" w:rsidP="00CC35C5">
      <w:pPr>
        <w:pStyle w:val="Body"/>
      </w:pPr>
      <w:r w:rsidRPr="00DB0F24">
        <w:t xml:space="preserve">Prelude </w:t>
      </w:r>
    </w:p>
    <w:p w:rsidR="00CC35C5" w:rsidRPr="00DB0F24" w:rsidRDefault="00CC35C5" w:rsidP="00CC35C5">
      <w:pPr>
        <w:pStyle w:val="Body"/>
      </w:pPr>
    </w:p>
    <w:p w:rsidR="00CC35C5" w:rsidRPr="00DB0F24" w:rsidRDefault="00CC35C5" w:rsidP="00CC35C5">
      <w:pPr>
        <w:pStyle w:val="Body"/>
      </w:pPr>
      <w:r w:rsidRPr="00DB0F24">
        <w:t xml:space="preserve">Welcome </w:t>
      </w:r>
    </w:p>
    <w:p w:rsidR="00CC35C5" w:rsidRPr="00DB0F24" w:rsidRDefault="00CC35C5" w:rsidP="00CC35C5">
      <w:pPr>
        <w:pStyle w:val="Body"/>
      </w:pPr>
    </w:p>
    <w:p w:rsidR="00CC35C5" w:rsidRPr="00DB0F24" w:rsidRDefault="00543BDF" w:rsidP="00CC35C5">
      <w:pPr>
        <w:pStyle w:val="Body"/>
      </w:pPr>
      <w:r>
        <w:t>*</w:t>
      </w:r>
      <w:r w:rsidR="00CC35C5" w:rsidRPr="00DB0F24">
        <w:t>Call to Worship</w:t>
      </w:r>
    </w:p>
    <w:p w:rsidR="00CC35C5" w:rsidRPr="00DB0F24" w:rsidRDefault="00CC35C5" w:rsidP="00CC35C5">
      <w:pPr>
        <w:pStyle w:val="Body"/>
      </w:pPr>
    </w:p>
    <w:p w:rsidR="00CC35C5" w:rsidRPr="00DB0F24" w:rsidRDefault="00CC35C5" w:rsidP="00CC35C5">
      <w:pPr>
        <w:pStyle w:val="Body"/>
      </w:pPr>
      <w:r w:rsidRPr="00DB0F24">
        <w:t xml:space="preserve">*God’s </w:t>
      </w:r>
      <w:proofErr w:type="gramStart"/>
      <w:r w:rsidRPr="00DB0F24">
        <w:t>Greeting</w:t>
      </w:r>
      <w:proofErr w:type="gramEnd"/>
    </w:p>
    <w:p w:rsidR="00CC35C5" w:rsidRPr="00DB0F24" w:rsidRDefault="00CC35C5" w:rsidP="00CC35C5">
      <w:pPr>
        <w:pStyle w:val="Body"/>
      </w:pPr>
    </w:p>
    <w:p w:rsidR="00CC35C5" w:rsidRPr="00DB0F24" w:rsidRDefault="00CC35C5" w:rsidP="00CC35C5">
      <w:pPr>
        <w:pStyle w:val="BodyTextIndent3"/>
        <w:ind w:firstLine="0"/>
        <w:rPr>
          <w:sz w:val="24"/>
          <w:szCs w:val="24"/>
        </w:rPr>
      </w:pPr>
      <w:r w:rsidRPr="00DB0F24">
        <w:rPr>
          <w:sz w:val="24"/>
          <w:szCs w:val="24"/>
        </w:rPr>
        <w:t>Song Service (please rise for the last song)</w:t>
      </w:r>
    </w:p>
    <w:p w:rsidR="00CC35C5" w:rsidRPr="00DB0F24" w:rsidRDefault="00CC35C5" w:rsidP="00CC35C5">
      <w:pPr>
        <w:pStyle w:val="Body"/>
      </w:pPr>
    </w:p>
    <w:p w:rsidR="00CC35C5" w:rsidRPr="00DB0F24" w:rsidRDefault="00CC35C5" w:rsidP="00CC35C5">
      <w:pPr>
        <w:pStyle w:val="BodyTextIndent3"/>
        <w:ind w:firstLine="0"/>
        <w:jc w:val="center"/>
        <w:rPr>
          <w:b/>
          <w:bCs/>
          <w:sz w:val="24"/>
          <w:szCs w:val="24"/>
          <w:u w:val="single"/>
        </w:rPr>
      </w:pPr>
      <w:r w:rsidRPr="00DB0F24">
        <w:rPr>
          <w:b/>
          <w:bCs/>
          <w:sz w:val="24"/>
          <w:szCs w:val="24"/>
          <w:u w:val="single"/>
        </w:rPr>
        <w:t>A TIME OF FAITH</w:t>
      </w:r>
    </w:p>
    <w:p w:rsidR="00CC35C5" w:rsidRPr="00DB0F24" w:rsidRDefault="00CC35C5" w:rsidP="00CC35C5">
      <w:pPr>
        <w:pStyle w:val="BodyTextIndent3"/>
        <w:ind w:firstLine="0"/>
        <w:jc w:val="center"/>
        <w:rPr>
          <w:b/>
          <w:bCs/>
          <w:sz w:val="24"/>
          <w:szCs w:val="24"/>
          <w:u w:val="single"/>
        </w:rPr>
      </w:pPr>
    </w:p>
    <w:p w:rsidR="00CC35C5" w:rsidRPr="00DB0F24" w:rsidRDefault="00CC35C5" w:rsidP="00CC35C5">
      <w:pPr>
        <w:pStyle w:val="Body"/>
      </w:pPr>
      <w:r w:rsidRPr="00DB0F24">
        <w:t>*Apostles’ Creed (page 813)</w:t>
      </w:r>
    </w:p>
    <w:p w:rsidR="00CC35C5" w:rsidRPr="00DB0F24" w:rsidRDefault="00CC35C5" w:rsidP="00CC35C5">
      <w:pPr>
        <w:pStyle w:val="Body"/>
      </w:pPr>
    </w:p>
    <w:p w:rsidR="00CC35C5" w:rsidRPr="00DB0F24" w:rsidRDefault="00CC35C5" w:rsidP="00CC35C5">
      <w:pPr>
        <w:pStyle w:val="Body"/>
      </w:pPr>
      <w:r w:rsidRPr="00DB0F24">
        <w:t xml:space="preserve">*Song of Response </w:t>
      </w:r>
    </w:p>
    <w:p w:rsidR="00CC35C5" w:rsidRPr="004E16EF" w:rsidRDefault="00CC35C5" w:rsidP="00CC35C5">
      <w:pPr>
        <w:pStyle w:val="Body"/>
        <w:rPr>
          <w:iCs/>
        </w:rPr>
      </w:pPr>
      <w:r w:rsidRPr="00DB0F24">
        <w:tab/>
      </w:r>
      <w:r>
        <w:t>Screen—</w:t>
      </w:r>
      <w:r>
        <w:rPr>
          <w:i/>
        </w:rPr>
        <w:t xml:space="preserve">Jesus Draw Me Close </w:t>
      </w:r>
    </w:p>
    <w:p w:rsidR="00CC35C5" w:rsidRPr="00DB0F24" w:rsidRDefault="00CC35C5" w:rsidP="00CC35C5">
      <w:pPr>
        <w:pStyle w:val="Body"/>
        <w:rPr>
          <w:i/>
          <w:iCs/>
        </w:rPr>
      </w:pPr>
    </w:p>
    <w:p w:rsidR="00CC35C5" w:rsidRPr="00DB0F24" w:rsidRDefault="00CC35C5" w:rsidP="00CC35C5">
      <w:pPr>
        <w:pStyle w:val="Header"/>
        <w:widowControl w:val="0"/>
        <w:tabs>
          <w:tab w:val="clear" w:pos="4320"/>
          <w:tab w:val="clear" w:pos="8640"/>
        </w:tabs>
      </w:pPr>
      <w:r w:rsidRPr="00DB0F24">
        <w:t>Congregational Prayer</w:t>
      </w:r>
    </w:p>
    <w:p w:rsidR="00CC35C5" w:rsidRPr="00DB0F24" w:rsidRDefault="00CC35C5" w:rsidP="00CC35C5">
      <w:pPr>
        <w:pStyle w:val="Header"/>
        <w:widowControl w:val="0"/>
        <w:tabs>
          <w:tab w:val="clear" w:pos="4320"/>
          <w:tab w:val="clear" w:pos="8640"/>
        </w:tabs>
      </w:pPr>
    </w:p>
    <w:p w:rsidR="00CC35C5" w:rsidRPr="00DB0F24" w:rsidRDefault="00CC35C5" w:rsidP="00CC35C5">
      <w:pPr>
        <w:pStyle w:val="Header"/>
        <w:widowControl w:val="0"/>
        <w:tabs>
          <w:tab w:val="clear" w:pos="4320"/>
          <w:tab w:val="clear" w:pos="8640"/>
        </w:tabs>
      </w:pPr>
      <w:r w:rsidRPr="00DB0F24">
        <w:t xml:space="preserve">Offering for the </w:t>
      </w:r>
      <w:r>
        <w:t>General Fund</w:t>
      </w:r>
    </w:p>
    <w:p w:rsidR="00CC35C5" w:rsidRPr="00DB0F24" w:rsidRDefault="00CC35C5" w:rsidP="00CC35C5">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CC35C5" w:rsidRPr="00DB0F24" w:rsidRDefault="00CC35C5" w:rsidP="00CC35C5">
      <w:pPr>
        <w:pStyle w:val="BodyTextIndent3"/>
        <w:ind w:firstLine="0"/>
      </w:pPr>
    </w:p>
    <w:p w:rsidR="00CC35C5" w:rsidRPr="00DB0F24" w:rsidRDefault="00CC35C5" w:rsidP="00CC35C5">
      <w:pPr>
        <w:pStyle w:val="Header"/>
        <w:widowControl w:val="0"/>
        <w:tabs>
          <w:tab w:val="clear" w:pos="4320"/>
          <w:tab w:val="clear" w:pos="8640"/>
        </w:tabs>
      </w:pPr>
      <w:r w:rsidRPr="00DB0F24">
        <w:t>Children’s Message</w:t>
      </w:r>
    </w:p>
    <w:p w:rsidR="00CC35C5" w:rsidRPr="00DB0F24" w:rsidRDefault="00CC35C5" w:rsidP="00CC35C5">
      <w:pPr>
        <w:pStyle w:val="Header"/>
        <w:widowControl w:val="0"/>
        <w:tabs>
          <w:tab w:val="clear" w:pos="4320"/>
          <w:tab w:val="clear" w:pos="8640"/>
        </w:tabs>
        <w:jc w:val="center"/>
        <w:rPr>
          <w:b/>
          <w:bCs/>
          <w:u w:val="single"/>
        </w:rPr>
      </w:pPr>
    </w:p>
    <w:p w:rsidR="00CC35C5" w:rsidRPr="00DB0F24" w:rsidRDefault="00CC35C5" w:rsidP="00CC35C5">
      <w:pPr>
        <w:pStyle w:val="Header"/>
        <w:widowControl w:val="0"/>
        <w:tabs>
          <w:tab w:val="clear" w:pos="4320"/>
          <w:tab w:val="clear" w:pos="8640"/>
        </w:tabs>
        <w:jc w:val="center"/>
        <w:rPr>
          <w:b/>
          <w:bCs/>
          <w:u w:val="single"/>
        </w:rPr>
      </w:pPr>
    </w:p>
    <w:p w:rsidR="00CC35C5" w:rsidRPr="00DB0F24" w:rsidRDefault="00CC35C5" w:rsidP="00CC35C5">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CC35C5" w:rsidRDefault="00CC35C5" w:rsidP="00CF24B0">
      <w:pPr>
        <w:pStyle w:val="BodyTextIndent3"/>
        <w:ind w:firstLine="0"/>
        <w:rPr>
          <w:szCs w:val="22"/>
        </w:rPr>
      </w:pPr>
    </w:p>
    <w:p w:rsidR="00CC35C5" w:rsidRDefault="00CC35C5" w:rsidP="00CF24B0">
      <w:pPr>
        <w:pStyle w:val="BodyTextIndent3"/>
        <w:ind w:firstLine="0"/>
        <w:rPr>
          <w:szCs w:val="22"/>
        </w:rPr>
      </w:pPr>
    </w:p>
    <w:p w:rsidR="00CC35C5" w:rsidRDefault="00CC35C5" w:rsidP="00CF24B0">
      <w:pPr>
        <w:pStyle w:val="BodyTextIndent3"/>
        <w:ind w:firstLine="0"/>
        <w:rPr>
          <w:szCs w:val="22"/>
        </w:rPr>
      </w:pPr>
    </w:p>
    <w:p w:rsidR="00CC35C5" w:rsidRDefault="00CC35C5" w:rsidP="00CF24B0">
      <w:pPr>
        <w:pStyle w:val="BodyTextIndent3"/>
        <w:ind w:firstLine="0"/>
        <w:rPr>
          <w:szCs w:val="22"/>
        </w:rPr>
      </w:pPr>
    </w:p>
    <w:p w:rsidR="00CC35C5" w:rsidRDefault="00CC35C5" w:rsidP="00CF24B0">
      <w:pPr>
        <w:pStyle w:val="BodyTextIndent3"/>
        <w:ind w:firstLine="0"/>
        <w:rPr>
          <w:szCs w:val="22"/>
        </w:rPr>
      </w:pPr>
    </w:p>
    <w:p w:rsidR="00CC35C5" w:rsidRDefault="00CC35C5" w:rsidP="00CF24B0">
      <w:pPr>
        <w:pStyle w:val="BodyTextIndent3"/>
        <w:ind w:firstLine="0"/>
        <w:rPr>
          <w:szCs w:val="22"/>
        </w:rPr>
      </w:pPr>
    </w:p>
    <w:p w:rsidR="00CC35C5" w:rsidRDefault="00CC35C5" w:rsidP="00CF24B0">
      <w:pPr>
        <w:pStyle w:val="BodyTextIndent3"/>
        <w:ind w:firstLine="0"/>
        <w:rPr>
          <w:szCs w:val="22"/>
        </w:rPr>
      </w:pPr>
    </w:p>
    <w:p w:rsidR="002B21E2" w:rsidRDefault="002B21E2" w:rsidP="002B21E2">
      <w:pPr>
        <w:pStyle w:val="Heading4"/>
        <w:jc w:val="center"/>
      </w:pPr>
      <w:r>
        <w:rPr>
          <w:rFonts w:ascii="Copperplate Gothic Bold" w:hAnsi="Copperplate Gothic Bold"/>
          <w:i/>
          <w:iCs/>
          <w:color w:val="1D1B11"/>
          <w:sz w:val="31"/>
          <w:szCs w:val="31"/>
        </w:rPr>
        <w:lastRenderedPageBreak/>
        <w:t>Praises and Petitions</w:t>
      </w:r>
    </w:p>
    <w:p w:rsidR="002B21E2" w:rsidRDefault="002B21E2" w:rsidP="002B21E2">
      <w:pPr>
        <w:pStyle w:val="NormalWeb"/>
        <w:spacing w:before="0" w:beforeAutospacing="0" w:after="0" w:afterAutospacing="0"/>
        <w:jc w:val="center"/>
        <w:rPr>
          <w:color w:val="1D1B11"/>
          <w:sz w:val="20"/>
          <w:szCs w:val="20"/>
        </w:rPr>
      </w:pPr>
      <w:r w:rsidRPr="00BC48CC">
        <w:rPr>
          <w:color w:val="1D1B11"/>
          <w:sz w:val="20"/>
          <w:szCs w:val="20"/>
        </w:rPr>
        <w:t>December 28, 2014</w:t>
      </w:r>
    </w:p>
    <w:p w:rsidR="00BC48CC" w:rsidRPr="00BC48CC" w:rsidRDefault="00BC48CC" w:rsidP="002B21E2">
      <w:pPr>
        <w:pStyle w:val="NormalWeb"/>
        <w:spacing w:before="0" w:beforeAutospacing="0" w:after="0" w:afterAutospacing="0"/>
        <w:jc w:val="center"/>
        <w:rPr>
          <w:sz w:val="20"/>
          <w:szCs w:val="20"/>
        </w:rPr>
      </w:pPr>
    </w:p>
    <w:p w:rsidR="002B21E2" w:rsidRPr="00BC48CC" w:rsidRDefault="002B21E2" w:rsidP="002B21E2">
      <w:pPr>
        <w:pStyle w:val="NormalWeb"/>
        <w:spacing w:before="0" w:beforeAutospacing="0" w:after="0" w:afterAutospacing="0"/>
        <w:jc w:val="center"/>
        <w:rPr>
          <w:sz w:val="22"/>
          <w:szCs w:val="22"/>
        </w:rPr>
      </w:pPr>
      <w:r w:rsidRPr="00BC48CC">
        <w:rPr>
          <w:i/>
          <w:iCs/>
          <w:color w:val="1D1B11"/>
          <w:sz w:val="22"/>
          <w:szCs w:val="22"/>
        </w:rPr>
        <w:t xml:space="preserve">Be joyful always; </w:t>
      </w:r>
      <w:r w:rsidRPr="00BC48CC">
        <w:rPr>
          <w:i/>
          <w:iCs/>
          <w:color w:val="1D1B11"/>
          <w:sz w:val="22"/>
          <w:szCs w:val="22"/>
          <w:u w:val="single"/>
        </w:rPr>
        <w:t>pray continually</w:t>
      </w:r>
      <w:r w:rsidRPr="00BC48CC">
        <w:rPr>
          <w:i/>
          <w:iCs/>
          <w:color w:val="1D1B11"/>
          <w:sz w:val="22"/>
          <w:szCs w:val="22"/>
        </w:rPr>
        <w:t>; give thanks in all circumstances, for this is God's will for you in Christ Jesus.” (1Thessalonians 5:16-18)</w:t>
      </w:r>
    </w:p>
    <w:p w:rsidR="002B21E2" w:rsidRPr="00BC48CC" w:rsidRDefault="002B21E2" w:rsidP="002B21E2">
      <w:pPr>
        <w:rPr>
          <w:sz w:val="22"/>
          <w:szCs w:val="22"/>
        </w:rPr>
      </w:pPr>
    </w:p>
    <w:p w:rsidR="002B21E2" w:rsidRPr="00BC48CC" w:rsidRDefault="002B21E2" w:rsidP="002B21E2">
      <w:pPr>
        <w:pStyle w:val="NormalWeb"/>
        <w:spacing w:before="0" w:beforeAutospacing="0" w:after="0" w:afterAutospacing="0"/>
      </w:pPr>
      <w:r w:rsidRPr="00BC48CC">
        <w:rPr>
          <w:color w:val="000000"/>
        </w:rPr>
        <w:t xml:space="preserve">We praise the Lord for the 86th birthday that </w:t>
      </w:r>
      <w:r w:rsidRPr="00BC48CC">
        <w:rPr>
          <w:b/>
          <w:bCs/>
          <w:color w:val="000000"/>
        </w:rPr>
        <w:t>Tony Kiekintveld</w:t>
      </w:r>
      <w:r w:rsidRPr="00BC48CC">
        <w:rPr>
          <w:color w:val="000000"/>
        </w:rPr>
        <w:t xml:space="preserve"> will celebrate on Friday. We praise the Lord for many years that God has blessed Tony with an</w:t>
      </w:r>
      <w:r w:rsidR="00C0374E" w:rsidRPr="00BC48CC">
        <w:rPr>
          <w:color w:val="000000"/>
        </w:rPr>
        <w:t>d pray for continued blessings i</w:t>
      </w:r>
      <w:r w:rsidRPr="00BC48CC">
        <w:rPr>
          <w:color w:val="000000"/>
        </w:rPr>
        <w:t xml:space="preserve">n the years to come. </w:t>
      </w:r>
    </w:p>
    <w:p w:rsidR="002B21E2" w:rsidRPr="00BC48CC" w:rsidRDefault="002B21E2" w:rsidP="002B21E2">
      <w:pPr>
        <w:rPr>
          <w:szCs w:val="24"/>
        </w:rPr>
      </w:pPr>
    </w:p>
    <w:p w:rsidR="002B21E2" w:rsidRPr="00BC48CC" w:rsidRDefault="002B21E2" w:rsidP="002B21E2">
      <w:pPr>
        <w:pStyle w:val="NormalWeb"/>
        <w:spacing w:before="0" w:beforeAutospacing="0" w:after="0" w:afterAutospacing="0"/>
      </w:pPr>
      <w:r w:rsidRPr="00BC48CC">
        <w:rPr>
          <w:color w:val="1A1A1A"/>
        </w:rPr>
        <w:t>We praise the Lord for the 66</w:t>
      </w:r>
      <w:r w:rsidRPr="00BC48CC">
        <w:rPr>
          <w:color w:val="1A1A1A"/>
          <w:vertAlign w:val="superscript"/>
        </w:rPr>
        <w:t>th</w:t>
      </w:r>
      <w:r w:rsidRPr="00BC48CC">
        <w:rPr>
          <w:color w:val="1A1A1A"/>
        </w:rPr>
        <w:t xml:space="preserve"> wedding anniversary that </w:t>
      </w:r>
      <w:r w:rsidRPr="00BC48CC">
        <w:rPr>
          <w:b/>
          <w:bCs/>
          <w:color w:val="1A1A1A"/>
        </w:rPr>
        <w:t>Gary and Carolyn Van Hill</w:t>
      </w:r>
      <w:r w:rsidRPr="00BC48CC">
        <w:rPr>
          <w:color w:val="1A1A1A"/>
        </w:rPr>
        <w:t xml:space="preserve"> will celebrate on Tuesday.</w:t>
      </w:r>
      <w:r w:rsidRPr="00BC48CC">
        <w:rPr>
          <w:color w:val="000000"/>
        </w:rPr>
        <w:t xml:space="preserve"> We give thanks to God for his faithfulness to Gary and Carolyn over the years and we pray for Gary and Carolyn to enjoy a wonderful day of celebration.</w:t>
      </w:r>
    </w:p>
    <w:p w:rsidR="002B21E2" w:rsidRPr="00BC48CC" w:rsidRDefault="002B21E2" w:rsidP="002B21E2">
      <w:pPr>
        <w:rPr>
          <w:szCs w:val="24"/>
        </w:rPr>
      </w:pPr>
    </w:p>
    <w:p w:rsidR="002B21E2" w:rsidRPr="00BC48CC" w:rsidRDefault="002B21E2" w:rsidP="002B21E2">
      <w:pPr>
        <w:pStyle w:val="Heading3"/>
        <w:rPr>
          <w:szCs w:val="24"/>
          <w:u w:val="none"/>
        </w:rPr>
      </w:pPr>
      <w:r w:rsidRPr="00BC48CC">
        <w:rPr>
          <w:b w:val="0"/>
          <w:bCs/>
          <w:color w:val="1A1A1A"/>
          <w:szCs w:val="24"/>
          <w:u w:val="none"/>
        </w:rPr>
        <w:t xml:space="preserve">We praise the Lord for the successful surgery that </w:t>
      </w:r>
      <w:r w:rsidRPr="00BC48CC">
        <w:rPr>
          <w:color w:val="1A1A1A"/>
          <w:szCs w:val="24"/>
          <w:u w:val="none"/>
        </w:rPr>
        <w:t>Bernie Van Den Berg</w:t>
      </w:r>
      <w:r w:rsidRPr="00BC48CC">
        <w:rPr>
          <w:b w:val="0"/>
          <w:bCs/>
          <w:color w:val="1A1A1A"/>
          <w:szCs w:val="24"/>
          <w:u w:val="none"/>
        </w:rPr>
        <w:t xml:space="preserve"> endured last week to correct an intestinal obstruction. Pray for God to be with Bernie so that he can make a full and speedy recovery.</w:t>
      </w:r>
    </w:p>
    <w:p w:rsidR="002B21E2" w:rsidRPr="00BC48CC" w:rsidRDefault="002B21E2" w:rsidP="002B21E2">
      <w:pPr>
        <w:rPr>
          <w:szCs w:val="24"/>
        </w:rPr>
      </w:pPr>
    </w:p>
    <w:p w:rsidR="002B21E2" w:rsidRPr="00BC48CC" w:rsidRDefault="002B21E2" w:rsidP="002B21E2">
      <w:pPr>
        <w:pStyle w:val="NormalWeb"/>
        <w:spacing w:before="0" w:beforeAutospacing="0" w:after="0" w:afterAutospacing="0"/>
      </w:pPr>
      <w:r w:rsidRPr="00BC48CC">
        <w:rPr>
          <w:color w:val="1A1A1A"/>
        </w:rPr>
        <w:t xml:space="preserve">Please pray for </w:t>
      </w:r>
      <w:r w:rsidRPr="00BC48CC">
        <w:rPr>
          <w:b/>
          <w:bCs/>
          <w:color w:val="1A1A1A"/>
        </w:rPr>
        <w:t>Nancy Weener</w:t>
      </w:r>
      <w:r w:rsidRPr="00BC48CC">
        <w:rPr>
          <w:color w:val="1A1A1A"/>
        </w:rPr>
        <w:t xml:space="preserve"> as she begins radiation treatments for her breast cancer after the first of the year. Pray that the radiation treatments will work to eliminate her cancer and for God to grant her strength in this difficult time.</w:t>
      </w:r>
    </w:p>
    <w:p w:rsidR="002B21E2" w:rsidRPr="00BC48CC" w:rsidRDefault="002B21E2" w:rsidP="002B21E2">
      <w:pPr>
        <w:rPr>
          <w:szCs w:val="24"/>
        </w:rPr>
      </w:pPr>
    </w:p>
    <w:p w:rsidR="002B21E2" w:rsidRPr="00BC48CC" w:rsidRDefault="002B21E2" w:rsidP="002B21E2">
      <w:pPr>
        <w:pStyle w:val="NormalWeb"/>
        <w:spacing w:before="0" w:beforeAutospacing="0" w:after="0" w:afterAutospacing="0"/>
      </w:pPr>
      <w:r w:rsidRPr="00BC48CC">
        <w:rPr>
          <w:color w:val="000000"/>
        </w:rPr>
        <w:t xml:space="preserve">We pray for God’s provision and care to be with us as we enter a </w:t>
      </w:r>
      <w:r w:rsidRPr="00BC48CC">
        <w:rPr>
          <w:b/>
          <w:bCs/>
          <w:color w:val="000000"/>
        </w:rPr>
        <w:t>New Year</w:t>
      </w:r>
      <w:r w:rsidRPr="00BC48CC">
        <w:rPr>
          <w:color w:val="000000"/>
        </w:rPr>
        <w:t xml:space="preserve">. Pray for God to work in our hearts and lives in 2015 so that we may better know his love and live more faithfully as Christians. </w:t>
      </w:r>
    </w:p>
    <w:p w:rsidR="00393C0A" w:rsidRPr="00BC48CC" w:rsidRDefault="00393C0A" w:rsidP="002B21E2">
      <w:pPr>
        <w:pStyle w:val="BodyTextIndent3"/>
        <w:ind w:firstLine="0"/>
        <w:rPr>
          <w:sz w:val="24"/>
          <w:szCs w:val="24"/>
        </w:rPr>
      </w:pPr>
    </w:p>
    <w:p w:rsidR="00C0374E" w:rsidRPr="00C0374E" w:rsidRDefault="00C0374E" w:rsidP="002B21E2">
      <w:pPr>
        <w:pStyle w:val="BodyTextIndent3"/>
        <w:ind w:firstLine="0"/>
        <w:rPr>
          <w:szCs w:val="22"/>
        </w:rPr>
      </w:pPr>
    </w:p>
    <w:p w:rsidR="00C0374E" w:rsidRDefault="00C0374E" w:rsidP="002B21E2">
      <w:pPr>
        <w:pStyle w:val="BodyTextIndent3"/>
        <w:ind w:firstLine="0"/>
        <w:rPr>
          <w:szCs w:val="22"/>
        </w:rPr>
      </w:pPr>
    </w:p>
    <w:p w:rsidR="00C0374E" w:rsidRDefault="00C0374E" w:rsidP="002B21E2">
      <w:pPr>
        <w:pStyle w:val="BodyTextIndent3"/>
        <w:ind w:firstLine="0"/>
        <w:rPr>
          <w:szCs w:val="22"/>
        </w:rPr>
      </w:pPr>
    </w:p>
    <w:p w:rsidR="00C0374E" w:rsidRDefault="00C0374E" w:rsidP="002B21E2">
      <w:pPr>
        <w:pStyle w:val="BodyTextIndent3"/>
        <w:ind w:firstLine="0"/>
        <w:rPr>
          <w:szCs w:val="22"/>
        </w:rPr>
      </w:pPr>
    </w:p>
    <w:p w:rsidR="00C0374E" w:rsidRDefault="00C0374E" w:rsidP="002B21E2">
      <w:pPr>
        <w:pStyle w:val="BodyTextIndent3"/>
        <w:ind w:firstLine="0"/>
        <w:rPr>
          <w:szCs w:val="22"/>
        </w:rPr>
      </w:pPr>
    </w:p>
    <w:p w:rsidR="00C0374E" w:rsidRDefault="00C0374E" w:rsidP="002B21E2">
      <w:pPr>
        <w:pStyle w:val="BodyTextIndent3"/>
        <w:ind w:firstLine="0"/>
        <w:rPr>
          <w:szCs w:val="22"/>
        </w:rPr>
      </w:pPr>
    </w:p>
    <w:p w:rsidR="00C0374E" w:rsidRDefault="00C0374E" w:rsidP="002B21E2">
      <w:pPr>
        <w:pStyle w:val="BodyTextIndent3"/>
        <w:ind w:firstLine="0"/>
        <w:rPr>
          <w:szCs w:val="22"/>
        </w:rPr>
      </w:pPr>
    </w:p>
    <w:p w:rsidR="00C0374E" w:rsidRDefault="00C0374E" w:rsidP="002B21E2">
      <w:pPr>
        <w:pStyle w:val="BodyTextIndent3"/>
        <w:ind w:firstLine="0"/>
        <w:rPr>
          <w:szCs w:val="22"/>
        </w:rPr>
      </w:pPr>
    </w:p>
    <w:p w:rsidR="00C0374E" w:rsidRPr="00BC48CC" w:rsidRDefault="00C0374E" w:rsidP="00C0374E">
      <w:pPr>
        <w:pStyle w:val="Heading4"/>
        <w:jc w:val="center"/>
        <w:rPr>
          <w:sz w:val="31"/>
          <w:szCs w:val="31"/>
        </w:rPr>
      </w:pPr>
      <w:r w:rsidRPr="00BC48CC">
        <w:rPr>
          <w:rFonts w:ascii="Copperplate Gothic Bold" w:hAnsi="Copperplate Gothic Bold"/>
          <w:i/>
          <w:iCs/>
          <w:color w:val="1D1B11"/>
          <w:sz w:val="31"/>
          <w:szCs w:val="31"/>
        </w:rPr>
        <w:lastRenderedPageBreak/>
        <w:t>Praises and Petitions</w:t>
      </w:r>
    </w:p>
    <w:p w:rsidR="00C0374E" w:rsidRDefault="00C0374E" w:rsidP="00C0374E">
      <w:pPr>
        <w:pStyle w:val="NormalWeb"/>
        <w:spacing w:before="0" w:beforeAutospacing="0" w:after="0" w:afterAutospacing="0"/>
        <w:jc w:val="center"/>
        <w:rPr>
          <w:color w:val="1D1B11"/>
          <w:sz w:val="20"/>
          <w:szCs w:val="20"/>
        </w:rPr>
      </w:pPr>
      <w:r>
        <w:rPr>
          <w:color w:val="1D1B11"/>
          <w:sz w:val="20"/>
          <w:szCs w:val="20"/>
        </w:rPr>
        <w:t>December 28, 2014</w:t>
      </w:r>
    </w:p>
    <w:p w:rsidR="00BC48CC" w:rsidRPr="00BC48CC" w:rsidRDefault="00BC48CC" w:rsidP="00C0374E">
      <w:pPr>
        <w:pStyle w:val="NormalWeb"/>
        <w:spacing w:before="0" w:beforeAutospacing="0" w:after="0" w:afterAutospacing="0"/>
        <w:jc w:val="center"/>
        <w:rPr>
          <w:sz w:val="20"/>
          <w:szCs w:val="20"/>
        </w:rPr>
      </w:pPr>
    </w:p>
    <w:p w:rsidR="00C0374E" w:rsidRPr="00BC48CC" w:rsidRDefault="00C0374E" w:rsidP="00C0374E">
      <w:pPr>
        <w:pStyle w:val="NormalWeb"/>
        <w:spacing w:before="0" w:beforeAutospacing="0" w:after="0" w:afterAutospacing="0"/>
        <w:jc w:val="center"/>
        <w:rPr>
          <w:sz w:val="22"/>
          <w:szCs w:val="22"/>
        </w:rPr>
      </w:pPr>
      <w:r w:rsidRPr="00BC48CC">
        <w:rPr>
          <w:i/>
          <w:iCs/>
          <w:color w:val="1D1B11"/>
          <w:sz w:val="22"/>
          <w:szCs w:val="22"/>
        </w:rPr>
        <w:t xml:space="preserve">Be joyful always; </w:t>
      </w:r>
      <w:r w:rsidRPr="00BC48CC">
        <w:rPr>
          <w:i/>
          <w:iCs/>
          <w:color w:val="1D1B11"/>
          <w:sz w:val="22"/>
          <w:szCs w:val="22"/>
          <w:u w:val="single"/>
        </w:rPr>
        <w:t>pray continually</w:t>
      </w:r>
      <w:r w:rsidRPr="00BC48CC">
        <w:rPr>
          <w:i/>
          <w:iCs/>
          <w:color w:val="1D1B11"/>
          <w:sz w:val="22"/>
          <w:szCs w:val="22"/>
        </w:rPr>
        <w:t>; give thanks in all circumstances, for this is God's will for you in Christ Jesus.” (1Thessalonians 5:16-18)</w:t>
      </w:r>
    </w:p>
    <w:p w:rsidR="00C0374E" w:rsidRPr="00BC48CC" w:rsidRDefault="00C0374E" w:rsidP="00C0374E">
      <w:pPr>
        <w:rPr>
          <w:sz w:val="22"/>
          <w:szCs w:val="22"/>
        </w:rPr>
      </w:pPr>
    </w:p>
    <w:p w:rsidR="00C0374E" w:rsidRPr="00BC48CC" w:rsidRDefault="00C0374E" w:rsidP="00C0374E">
      <w:pPr>
        <w:pStyle w:val="NormalWeb"/>
        <w:spacing w:before="0" w:beforeAutospacing="0" w:after="0" w:afterAutospacing="0"/>
      </w:pPr>
      <w:r w:rsidRPr="00BC48CC">
        <w:rPr>
          <w:color w:val="000000"/>
        </w:rPr>
        <w:t xml:space="preserve">We praise the Lord for the 86th birthday that </w:t>
      </w:r>
      <w:r w:rsidRPr="00BC48CC">
        <w:rPr>
          <w:b/>
          <w:bCs/>
          <w:color w:val="000000"/>
        </w:rPr>
        <w:t>Tony Kiekintveld</w:t>
      </w:r>
      <w:r w:rsidRPr="00BC48CC">
        <w:rPr>
          <w:color w:val="000000"/>
        </w:rPr>
        <w:t xml:space="preserve"> will celebrate on Friday. We praise the Lord for many years that God has blessed Tony with and pray for continued blessings in the years to come. </w:t>
      </w:r>
    </w:p>
    <w:p w:rsidR="00C0374E" w:rsidRPr="00BC48CC" w:rsidRDefault="00C0374E" w:rsidP="00C0374E">
      <w:pPr>
        <w:rPr>
          <w:szCs w:val="24"/>
        </w:rPr>
      </w:pPr>
    </w:p>
    <w:p w:rsidR="00C0374E" w:rsidRPr="00BC48CC" w:rsidRDefault="00C0374E" w:rsidP="00C0374E">
      <w:pPr>
        <w:pStyle w:val="NormalWeb"/>
        <w:spacing w:before="0" w:beforeAutospacing="0" w:after="0" w:afterAutospacing="0"/>
      </w:pPr>
      <w:r w:rsidRPr="00BC48CC">
        <w:rPr>
          <w:color w:val="1A1A1A"/>
        </w:rPr>
        <w:t>We praise the Lord for the 66</w:t>
      </w:r>
      <w:r w:rsidRPr="00BC48CC">
        <w:rPr>
          <w:color w:val="1A1A1A"/>
          <w:vertAlign w:val="superscript"/>
        </w:rPr>
        <w:t>th</w:t>
      </w:r>
      <w:r w:rsidRPr="00BC48CC">
        <w:rPr>
          <w:color w:val="1A1A1A"/>
        </w:rPr>
        <w:t xml:space="preserve"> wedding anniversary that </w:t>
      </w:r>
      <w:r w:rsidRPr="00BC48CC">
        <w:rPr>
          <w:b/>
          <w:bCs/>
          <w:color w:val="1A1A1A"/>
        </w:rPr>
        <w:t>Gary and Carolyn Van Hill</w:t>
      </w:r>
      <w:r w:rsidRPr="00BC48CC">
        <w:rPr>
          <w:color w:val="1A1A1A"/>
        </w:rPr>
        <w:t xml:space="preserve"> will celebrate on Tuesday.</w:t>
      </w:r>
      <w:r w:rsidRPr="00BC48CC">
        <w:rPr>
          <w:color w:val="000000"/>
        </w:rPr>
        <w:t xml:space="preserve"> We give thanks to God for his faithfulness to Gary and Carolyn over the years and we pray for Gary and Carolyn to enjoy a wonderful day of celebration.</w:t>
      </w:r>
    </w:p>
    <w:p w:rsidR="00C0374E" w:rsidRPr="00BC48CC" w:rsidRDefault="00C0374E" w:rsidP="00C0374E">
      <w:pPr>
        <w:rPr>
          <w:szCs w:val="24"/>
        </w:rPr>
      </w:pPr>
    </w:p>
    <w:p w:rsidR="00C0374E" w:rsidRPr="00BC48CC" w:rsidRDefault="00C0374E" w:rsidP="00C0374E">
      <w:pPr>
        <w:pStyle w:val="Heading3"/>
        <w:rPr>
          <w:szCs w:val="24"/>
          <w:u w:val="none"/>
        </w:rPr>
      </w:pPr>
      <w:r w:rsidRPr="00BC48CC">
        <w:rPr>
          <w:b w:val="0"/>
          <w:bCs/>
          <w:color w:val="1A1A1A"/>
          <w:szCs w:val="24"/>
          <w:u w:val="none"/>
        </w:rPr>
        <w:t xml:space="preserve">We praise the Lord for the successful surgery that </w:t>
      </w:r>
      <w:r w:rsidRPr="00BC48CC">
        <w:rPr>
          <w:color w:val="1A1A1A"/>
          <w:szCs w:val="24"/>
          <w:u w:val="none"/>
        </w:rPr>
        <w:t>Bernie Van Den Berg</w:t>
      </w:r>
      <w:r w:rsidRPr="00BC48CC">
        <w:rPr>
          <w:b w:val="0"/>
          <w:bCs/>
          <w:color w:val="1A1A1A"/>
          <w:szCs w:val="24"/>
          <w:u w:val="none"/>
        </w:rPr>
        <w:t xml:space="preserve"> endured last week to correct an intestinal obstruction. Pray for God to be with Bernie so that he can make a full and speedy recovery.</w:t>
      </w:r>
    </w:p>
    <w:p w:rsidR="00C0374E" w:rsidRPr="00BC48CC" w:rsidRDefault="00C0374E" w:rsidP="00C0374E">
      <w:pPr>
        <w:rPr>
          <w:szCs w:val="24"/>
        </w:rPr>
      </w:pPr>
    </w:p>
    <w:p w:rsidR="00C0374E" w:rsidRPr="00BC48CC" w:rsidRDefault="00C0374E" w:rsidP="00C0374E">
      <w:pPr>
        <w:pStyle w:val="NormalWeb"/>
        <w:spacing w:before="0" w:beforeAutospacing="0" w:after="0" w:afterAutospacing="0"/>
      </w:pPr>
      <w:r w:rsidRPr="00BC48CC">
        <w:rPr>
          <w:color w:val="1A1A1A"/>
        </w:rPr>
        <w:t xml:space="preserve">Please pray for </w:t>
      </w:r>
      <w:r w:rsidRPr="00BC48CC">
        <w:rPr>
          <w:b/>
          <w:bCs/>
          <w:color w:val="1A1A1A"/>
        </w:rPr>
        <w:t>Nancy Weener</w:t>
      </w:r>
      <w:r w:rsidRPr="00BC48CC">
        <w:rPr>
          <w:color w:val="1A1A1A"/>
        </w:rPr>
        <w:t xml:space="preserve"> as she begins radiation treatments for her breast cancer after the first of the year. Pray that the radiation treatments will work to eliminate her cancer and for God to grant her strength in this difficult time.</w:t>
      </w:r>
    </w:p>
    <w:p w:rsidR="00C0374E" w:rsidRPr="00BC48CC" w:rsidRDefault="00C0374E" w:rsidP="00C0374E">
      <w:pPr>
        <w:rPr>
          <w:szCs w:val="24"/>
        </w:rPr>
      </w:pPr>
    </w:p>
    <w:p w:rsidR="00C0374E" w:rsidRPr="00BC48CC" w:rsidRDefault="00C0374E" w:rsidP="00C0374E">
      <w:pPr>
        <w:pStyle w:val="NormalWeb"/>
        <w:spacing w:before="0" w:beforeAutospacing="0" w:after="0" w:afterAutospacing="0"/>
      </w:pPr>
      <w:r w:rsidRPr="00BC48CC">
        <w:rPr>
          <w:color w:val="000000"/>
        </w:rPr>
        <w:t xml:space="preserve">We pray for God’s provision and care to be with us as we enter a </w:t>
      </w:r>
      <w:r w:rsidRPr="00BC48CC">
        <w:rPr>
          <w:b/>
          <w:bCs/>
          <w:color w:val="000000"/>
        </w:rPr>
        <w:t>New Year</w:t>
      </w:r>
      <w:r w:rsidRPr="00BC48CC">
        <w:rPr>
          <w:color w:val="000000"/>
        </w:rPr>
        <w:t xml:space="preserve">. Pray for God to work in our hearts and lives in 2015 so that we may better know his love and live more faithfully as Christians. </w:t>
      </w:r>
    </w:p>
    <w:p w:rsidR="00C0374E" w:rsidRPr="00BC48CC" w:rsidRDefault="00C0374E" w:rsidP="002B21E2">
      <w:pPr>
        <w:pStyle w:val="BodyTextIndent3"/>
        <w:ind w:firstLine="0"/>
        <w:rPr>
          <w:sz w:val="24"/>
          <w:szCs w:val="24"/>
        </w:rPr>
      </w:pPr>
    </w:p>
    <w:sectPr w:rsidR="00C0374E" w:rsidRPr="00BC48CC"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443BE8"/>
    <w:multiLevelType w:val="hybridMultilevel"/>
    <w:tmpl w:val="D6AE8624"/>
    <w:lvl w:ilvl="0" w:tplc="AF42E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045DBF"/>
    <w:multiLevelType w:val="hybridMultilevel"/>
    <w:tmpl w:val="7632FBAC"/>
    <w:lvl w:ilvl="0" w:tplc="52560D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9"/>
  </w:num>
  <w:num w:numId="6">
    <w:abstractNumId w:val="3"/>
  </w:num>
  <w:num w:numId="7">
    <w:abstractNumId w:val="8"/>
  </w:num>
  <w:num w:numId="8">
    <w:abstractNumId w:val="7"/>
  </w:num>
  <w:num w:numId="9">
    <w:abstractNumId w:val="6"/>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12ED5"/>
    <w:rsid w:val="001207D1"/>
    <w:rsid w:val="001249BE"/>
    <w:rsid w:val="001313C7"/>
    <w:rsid w:val="00135079"/>
    <w:rsid w:val="00135317"/>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6418B"/>
    <w:rsid w:val="0027111E"/>
    <w:rsid w:val="0027146A"/>
    <w:rsid w:val="00271BF4"/>
    <w:rsid w:val="00272274"/>
    <w:rsid w:val="00275263"/>
    <w:rsid w:val="00276EFC"/>
    <w:rsid w:val="002828FF"/>
    <w:rsid w:val="0028767D"/>
    <w:rsid w:val="002901E7"/>
    <w:rsid w:val="002912AA"/>
    <w:rsid w:val="00294299"/>
    <w:rsid w:val="00294FBC"/>
    <w:rsid w:val="00297B3B"/>
    <w:rsid w:val="002A0B70"/>
    <w:rsid w:val="002A4C3A"/>
    <w:rsid w:val="002A618A"/>
    <w:rsid w:val="002A6235"/>
    <w:rsid w:val="002A7559"/>
    <w:rsid w:val="002B08EB"/>
    <w:rsid w:val="002B1297"/>
    <w:rsid w:val="002B21E2"/>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3BDF"/>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281"/>
    <w:rsid w:val="005A4EE7"/>
    <w:rsid w:val="005A6195"/>
    <w:rsid w:val="005A6481"/>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27C30"/>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7D"/>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4EE3"/>
    <w:rsid w:val="007E6A4E"/>
    <w:rsid w:val="007F139D"/>
    <w:rsid w:val="007F2234"/>
    <w:rsid w:val="007F238C"/>
    <w:rsid w:val="007F42D2"/>
    <w:rsid w:val="007F5D21"/>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0931"/>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3D0D"/>
    <w:rsid w:val="00894CB1"/>
    <w:rsid w:val="008A21A4"/>
    <w:rsid w:val="008A4077"/>
    <w:rsid w:val="008A484E"/>
    <w:rsid w:val="008A684D"/>
    <w:rsid w:val="008B1F36"/>
    <w:rsid w:val="008B47AA"/>
    <w:rsid w:val="008B4C94"/>
    <w:rsid w:val="008B5A4F"/>
    <w:rsid w:val="008C0085"/>
    <w:rsid w:val="008C0CB3"/>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2CA"/>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57396"/>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840"/>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9C"/>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35BFD"/>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48CC"/>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374E"/>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6501"/>
    <w:rsid w:val="00C971A7"/>
    <w:rsid w:val="00CA01C4"/>
    <w:rsid w:val="00CA4DA0"/>
    <w:rsid w:val="00CA5B8C"/>
    <w:rsid w:val="00CB2384"/>
    <w:rsid w:val="00CB3FEB"/>
    <w:rsid w:val="00CB5772"/>
    <w:rsid w:val="00CC35C5"/>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7795E"/>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20DE"/>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CC35C5"/>
    <w:pPr>
      <w:pBdr>
        <w:top w:val="nil"/>
        <w:left w:val="nil"/>
        <w:bottom w:val="nil"/>
        <w:right w:val="nil"/>
        <w:between w:val="nil"/>
        <w:bar w:val="nil"/>
      </w:pBdr>
    </w:pPr>
    <w:rPr>
      <w:color w:val="000000"/>
      <w:sz w:val="24"/>
      <w:szCs w:val="24"/>
      <w:u w:color="000000"/>
      <w:bdr w:val="nil"/>
    </w:rPr>
  </w:style>
  <w:style w:type="paragraph" w:styleId="NormalWeb">
    <w:name w:val="Normal (Web)"/>
    <w:basedOn w:val="Normal"/>
    <w:uiPriority w:val="99"/>
    <w:semiHidden/>
    <w:unhideWhenUsed/>
    <w:rsid w:val="002B21E2"/>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7568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269E-5970-451D-BC0B-8353BB8F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24</cp:revision>
  <cp:lastPrinted>2014-12-24T20:04:00Z</cp:lastPrinted>
  <dcterms:created xsi:type="dcterms:W3CDTF">2014-12-18T17:01:00Z</dcterms:created>
  <dcterms:modified xsi:type="dcterms:W3CDTF">2014-12-24T20:34:00Z</dcterms:modified>
</cp:coreProperties>
</file>