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4F" w:rsidRPr="006F3629" w:rsidRDefault="00254B4F" w:rsidP="00254B4F">
      <w:pPr>
        <w:jc w:val="center"/>
        <w:rPr>
          <w:b/>
        </w:rPr>
      </w:pPr>
      <w:r w:rsidRPr="006F3629">
        <w:rPr>
          <w:b/>
        </w:rPr>
        <w:t>Morning Order of Worship</w:t>
      </w:r>
    </w:p>
    <w:p w:rsidR="00254B4F" w:rsidRPr="006F3629" w:rsidRDefault="00254B4F" w:rsidP="00254B4F">
      <w:pPr>
        <w:jc w:val="center"/>
      </w:pPr>
      <w:r w:rsidRPr="006F3629">
        <w:t>June 8, 2014—9:30 AM</w:t>
      </w:r>
    </w:p>
    <w:p w:rsidR="00254B4F" w:rsidRDefault="00254B4F" w:rsidP="00254B4F">
      <w:pPr>
        <w:jc w:val="center"/>
        <w:rPr>
          <w:b/>
        </w:rPr>
      </w:pPr>
      <w:r>
        <w:rPr>
          <w:b/>
        </w:rPr>
        <w:t>Pentecost Sunday</w:t>
      </w:r>
    </w:p>
    <w:p w:rsidR="00254B4F" w:rsidRPr="00FF7134" w:rsidRDefault="00254B4F" w:rsidP="00254B4F">
      <w:pPr>
        <w:jc w:val="center"/>
        <w:rPr>
          <w:b/>
        </w:rPr>
      </w:pPr>
    </w:p>
    <w:p w:rsidR="00254B4F" w:rsidRPr="001D35C7" w:rsidRDefault="00254B4F" w:rsidP="00254B4F">
      <w:pPr>
        <w:pStyle w:val="Heading3"/>
        <w:jc w:val="center"/>
      </w:pPr>
      <w:r w:rsidRPr="00FF7134">
        <w:t>REJOICING IN THE LORD</w:t>
      </w:r>
    </w:p>
    <w:p w:rsidR="00254B4F" w:rsidRDefault="00254B4F" w:rsidP="00254B4F">
      <w:pPr>
        <w:rPr>
          <w:sz w:val="22"/>
          <w:szCs w:val="22"/>
        </w:rPr>
      </w:pPr>
    </w:p>
    <w:p w:rsidR="00254B4F" w:rsidRPr="00F323A8" w:rsidRDefault="00254B4F" w:rsidP="00254B4F">
      <w:pPr>
        <w:rPr>
          <w:szCs w:val="24"/>
        </w:rPr>
      </w:pPr>
      <w:r w:rsidRPr="00F323A8">
        <w:rPr>
          <w:szCs w:val="24"/>
        </w:rPr>
        <w:t>Prelude and Welcome</w:t>
      </w:r>
    </w:p>
    <w:p w:rsidR="00254B4F" w:rsidRPr="00F323A8" w:rsidRDefault="00254B4F" w:rsidP="00476FAE">
      <w:pPr>
        <w:spacing w:before="100"/>
        <w:rPr>
          <w:szCs w:val="24"/>
        </w:rPr>
      </w:pPr>
      <w:r w:rsidRPr="00F323A8">
        <w:rPr>
          <w:szCs w:val="24"/>
        </w:rPr>
        <w:t>*Call to Worship</w:t>
      </w:r>
    </w:p>
    <w:p w:rsidR="00254B4F" w:rsidRPr="001D35C7" w:rsidRDefault="00254B4F" w:rsidP="00254B4F">
      <w:pPr>
        <w:ind w:firstLine="720"/>
        <w:rPr>
          <w:sz w:val="22"/>
          <w:szCs w:val="22"/>
        </w:rPr>
      </w:pPr>
      <w:r w:rsidRPr="001D35C7">
        <w:rPr>
          <w:sz w:val="22"/>
          <w:szCs w:val="22"/>
        </w:rPr>
        <w:t>Spirit of the living God, visit us again on this day of Pentecost</w:t>
      </w:r>
    </w:p>
    <w:p w:rsidR="00254B4F" w:rsidRPr="001D35C7" w:rsidRDefault="00254B4F" w:rsidP="00254B4F">
      <w:pPr>
        <w:ind w:firstLine="720"/>
        <w:rPr>
          <w:b/>
          <w:sz w:val="22"/>
          <w:szCs w:val="22"/>
        </w:rPr>
      </w:pPr>
      <w:r w:rsidRPr="001D35C7">
        <w:rPr>
          <w:b/>
          <w:sz w:val="22"/>
          <w:szCs w:val="22"/>
        </w:rPr>
        <w:t>Come, Holy Spirit.</w:t>
      </w:r>
    </w:p>
    <w:p w:rsidR="00254B4F" w:rsidRPr="001D35C7" w:rsidRDefault="00254B4F" w:rsidP="00254B4F">
      <w:pPr>
        <w:ind w:firstLine="720"/>
        <w:rPr>
          <w:sz w:val="22"/>
          <w:szCs w:val="22"/>
        </w:rPr>
      </w:pPr>
      <w:r w:rsidRPr="001D35C7">
        <w:rPr>
          <w:sz w:val="22"/>
          <w:szCs w:val="22"/>
        </w:rPr>
        <w:t>Like a rushing wind that sweeps away all barriers,</w:t>
      </w:r>
    </w:p>
    <w:p w:rsidR="00254B4F" w:rsidRPr="001D35C7" w:rsidRDefault="00254B4F" w:rsidP="00254B4F">
      <w:pPr>
        <w:ind w:firstLine="720"/>
        <w:rPr>
          <w:b/>
          <w:sz w:val="22"/>
          <w:szCs w:val="22"/>
        </w:rPr>
      </w:pPr>
      <w:r w:rsidRPr="001D35C7">
        <w:rPr>
          <w:b/>
          <w:sz w:val="22"/>
          <w:szCs w:val="22"/>
        </w:rPr>
        <w:t>Come, Holy Spirit.</w:t>
      </w:r>
    </w:p>
    <w:p w:rsidR="00254B4F" w:rsidRPr="001D35C7" w:rsidRDefault="00254B4F" w:rsidP="00254B4F">
      <w:pPr>
        <w:ind w:firstLine="720"/>
        <w:rPr>
          <w:sz w:val="22"/>
          <w:szCs w:val="22"/>
        </w:rPr>
      </w:pPr>
      <w:r w:rsidRPr="001D35C7">
        <w:rPr>
          <w:sz w:val="22"/>
          <w:szCs w:val="22"/>
        </w:rPr>
        <w:t>Like tong</w:t>
      </w:r>
      <w:r>
        <w:rPr>
          <w:sz w:val="22"/>
          <w:szCs w:val="22"/>
        </w:rPr>
        <w:t>u</w:t>
      </w:r>
      <w:r w:rsidRPr="001D35C7">
        <w:rPr>
          <w:sz w:val="22"/>
          <w:szCs w:val="22"/>
        </w:rPr>
        <w:t>es of fire that set our hearts aflame,</w:t>
      </w:r>
    </w:p>
    <w:p w:rsidR="00254B4F" w:rsidRPr="001D35C7" w:rsidRDefault="00254B4F" w:rsidP="00254B4F">
      <w:pPr>
        <w:ind w:firstLine="720"/>
        <w:rPr>
          <w:b/>
          <w:sz w:val="22"/>
          <w:szCs w:val="22"/>
        </w:rPr>
      </w:pPr>
      <w:r w:rsidRPr="001D35C7">
        <w:rPr>
          <w:b/>
          <w:sz w:val="22"/>
          <w:szCs w:val="22"/>
        </w:rPr>
        <w:t>Come, Holy Spirit.</w:t>
      </w:r>
    </w:p>
    <w:p w:rsidR="00254B4F" w:rsidRPr="001D35C7" w:rsidRDefault="00254B4F" w:rsidP="00254B4F">
      <w:pPr>
        <w:ind w:firstLine="720"/>
        <w:rPr>
          <w:sz w:val="22"/>
          <w:szCs w:val="22"/>
        </w:rPr>
      </w:pPr>
      <w:r w:rsidRPr="001D35C7">
        <w:rPr>
          <w:sz w:val="22"/>
          <w:szCs w:val="22"/>
        </w:rPr>
        <w:t>With speech that unites the Babel of our tongues</w:t>
      </w:r>
    </w:p>
    <w:p w:rsidR="00254B4F" w:rsidRPr="001D35C7" w:rsidRDefault="00254B4F" w:rsidP="00254B4F">
      <w:pPr>
        <w:ind w:firstLine="720"/>
        <w:rPr>
          <w:b/>
          <w:sz w:val="22"/>
          <w:szCs w:val="22"/>
        </w:rPr>
      </w:pPr>
      <w:r w:rsidRPr="001D35C7">
        <w:rPr>
          <w:b/>
          <w:sz w:val="22"/>
          <w:szCs w:val="22"/>
        </w:rPr>
        <w:t>Come, Holy Spirit.</w:t>
      </w:r>
    </w:p>
    <w:p w:rsidR="00254B4F" w:rsidRPr="001D35C7" w:rsidRDefault="00254B4F" w:rsidP="00254B4F">
      <w:pPr>
        <w:ind w:firstLine="720"/>
        <w:rPr>
          <w:sz w:val="22"/>
          <w:szCs w:val="22"/>
        </w:rPr>
      </w:pPr>
      <w:r w:rsidRPr="001D35C7">
        <w:rPr>
          <w:sz w:val="22"/>
          <w:szCs w:val="22"/>
        </w:rPr>
        <w:t>With love that overlaps the boundaries of race and nation,</w:t>
      </w:r>
    </w:p>
    <w:p w:rsidR="00254B4F" w:rsidRPr="001D35C7" w:rsidRDefault="00254B4F" w:rsidP="00254B4F">
      <w:pPr>
        <w:ind w:firstLine="720"/>
        <w:rPr>
          <w:b/>
          <w:sz w:val="22"/>
          <w:szCs w:val="22"/>
        </w:rPr>
      </w:pPr>
      <w:r w:rsidRPr="001D35C7">
        <w:rPr>
          <w:b/>
          <w:sz w:val="22"/>
          <w:szCs w:val="22"/>
        </w:rPr>
        <w:t>Come, Holy Spirit.</w:t>
      </w:r>
    </w:p>
    <w:p w:rsidR="00254B4F" w:rsidRPr="001D35C7" w:rsidRDefault="00254B4F" w:rsidP="00254B4F">
      <w:pPr>
        <w:ind w:firstLine="720"/>
        <w:rPr>
          <w:sz w:val="22"/>
          <w:szCs w:val="22"/>
        </w:rPr>
      </w:pPr>
      <w:r w:rsidRPr="001D35C7">
        <w:rPr>
          <w:sz w:val="22"/>
          <w:szCs w:val="22"/>
        </w:rPr>
        <w:t>With power from above to make our weakness strong,</w:t>
      </w:r>
    </w:p>
    <w:p w:rsidR="00254B4F" w:rsidRPr="001D35C7" w:rsidRDefault="00254B4F" w:rsidP="00254B4F">
      <w:pPr>
        <w:ind w:firstLine="720"/>
        <w:rPr>
          <w:b/>
          <w:sz w:val="22"/>
          <w:szCs w:val="22"/>
        </w:rPr>
      </w:pPr>
      <w:r w:rsidRPr="001D35C7">
        <w:rPr>
          <w:b/>
          <w:sz w:val="22"/>
          <w:szCs w:val="22"/>
        </w:rPr>
        <w:t xml:space="preserve">Come, Holy Spirit.  Amen.  </w:t>
      </w:r>
    </w:p>
    <w:p w:rsidR="00254B4F" w:rsidRDefault="00254B4F" w:rsidP="00254B4F">
      <w:pPr>
        <w:rPr>
          <w:sz w:val="22"/>
          <w:szCs w:val="22"/>
        </w:rPr>
      </w:pPr>
    </w:p>
    <w:p w:rsidR="00254B4F" w:rsidRPr="00F323A8" w:rsidRDefault="00254B4F" w:rsidP="00254B4F">
      <w:pPr>
        <w:rPr>
          <w:szCs w:val="24"/>
        </w:rPr>
      </w:pPr>
      <w:r w:rsidRPr="00F323A8">
        <w:rPr>
          <w:szCs w:val="24"/>
        </w:rPr>
        <w:t>*Opening Song of Worship</w:t>
      </w:r>
    </w:p>
    <w:p w:rsidR="00254B4F" w:rsidRPr="00F323A8" w:rsidRDefault="00254B4F" w:rsidP="00254B4F">
      <w:pPr>
        <w:pStyle w:val="Header"/>
        <w:tabs>
          <w:tab w:val="clear" w:pos="4320"/>
          <w:tab w:val="clear" w:pos="8640"/>
        </w:tabs>
        <w:ind w:firstLine="720"/>
      </w:pPr>
      <w:r w:rsidRPr="00F323A8">
        <w:t>HWC #250—</w:t>
      </w:r>
      <w:r w:rsidRPr="00F323A8">
        <w:rPr>
          <w:i/>
        </w:rPr>
        <w:t>Come, Holy Spirit</w:t>
      </w:r>
    </w:p>
    <w:p w:rsidR="00254B4F" w:rsidRPr="00F323A8" w:rsidRDefault="00254B4F" w:rsidP="00F323A8">
      <w:pPr>
        <w:pStyle w:val="Header"/>
        <w:tabs>
          <w:tab w:val="clear" w:pos="4320"/>
          <w:tab w:val="clear" w:pos="8640"/>
        </w:tabs>
        <w:spacing w:before="100"/>
      </w:pPr>
      <w:r w:rsidRPr="00F323A8">
        <w:t>*God’s Greeting and Mutual Greeting</w:t>
      </w:r>
    </w:p>
    <w:p w:rsidR="00254B4F" w:rsidRPr="00F323A8" w:rsidRDefault="00254B4F" w:rsidP="00F323A8">
      <w:pPr>
        <w:pStyle w:val="Header"/>
        <w:tabs>
          <w:tab w:val="clear" w:pos="4320"/>
          <w:tab w:val="clear" w:pos="8640"/>
        </w:tabs>
        <w:spacing w:before="100"/>
        <w:rPr>
          <w:i/>
        </w:rPr>
      </w:pPr>
      <w:r w:rsidRPr="00F323A8">
        <w:t>Opening Pentecost Prayer of Invocation</w:t>
      </w:r>
    </w:p>
    <w:p w:rsidR="00254B4F" w:rsidRDefault="00254B4F" w:rsidP="00254B4F">
      <w:pPr>
        <w:pStyle w:val="Header"/>
        <w:tabs>
          <w:tab w:val="clear" w:pos="4320"/>
          <w:tab w:val="clear" w:pos="8640"/>
        </w:tabs>
      </w:pPr>
    </w:p>
    <w:p w:rsidR="00254B4F" w:rsidRPr="00FF7134" w:rsidRDefault="00254B4F" w:rsidP="00254B4F">
      <w:pPr>
        <w:pStyle w:val="Heading2"/>
        <w:jc w:val="center"/>
        <w:rPr>
          <w:u w:val="single"/>
        </w:rPr>
      </w:pPr>
      <w:r w:rsidRPr="00FF7134">
        <w:rPr>
          <w:u w:val="single"/>
        </w:rPr>
        <w:t>APPROACHING THE LORD</w:t>
      </w:r>
    </w:p>
    <w:p w:rsidR="00254B4F" w:rsidRDefault="00254B4F" w:rsidP="00254B4F">
      <w:pPr>
        <w:rPr>
          <w:sz w:val="22"/>
          <w:szCs w:val="22"/>
        </w:rPr>
      </w:pPr>
    </w:p>
    <w:p w:rsidR="00254B4F" w:rsidRPr="00F323A8" w:rsidRDefault="00254B4F" w:rsidP="00254B4F">
      <w:pPr>
        <w:rPr>
          <w:szCs w:val="24"/>
        </w:rPr>
      </w:pPr>
      <w:r w:rsidRPr="00F323A8">
        <w:rPr>
          <w:szCs w:val="24"/>
        </w:rPr>
        <w:t>We Confess Our Sins</w:t>
      </w:r>
    </w:p>
    <w:p w:rsidR="00254B4F" w:rsidRDefault="00254B4F" w:rsidP="00254B4F">
      <w:pPr>
        <w:ind w:firstLine="720"/>
        <w:rPr>
          <w:b/>
          <w:sz w:val="22"/>
          <w:szCs w:val="22"/>
        </w:rPr>
      </w:pPr>
      <w:r w:rsidRPr="001D35C7">
        <w:rPr>
          <w:b/>
          <w:sz w:val="22"/>
          <w:szCs w:val="22"/>
        </w:rPr>
        <w:t xml:space="preserve">Almighty God, to you all hearts are open, </w:t>
      </w:r>
    </w:p>
    <w:p w:rsidR="00254B4F" w:rsidRPr="001D35C7" w:rsidRDefault="00254B4F" w:rsidP="00254B4F">
      <w:pPr>
        <w:ind w:firstLine="720"/>
        <w:rPr>
          <w:b/>
          <w:sz w:val="22"/>
          <w:szCs w:val="22"/>
        </w:rPr>
      </w:pPr>
      <w:proofErr w:type="gramStart"/>
      <w:r w:rsidRPr="001D35C7">
        <w:rPr>
          <w:b/>
          <w:sz w:val="22"/>
          <w:szCs w:val="22"/>
        </w:rPr>
        <w:t>all</w:t>
      </w:r>
      <w:proofErr w:type="gramEnd"/>
      <w:r w:rsidRPr="001D35C7">
        <w:rPr>
          <w:b/>
          <w:sz w:val="22"/>
          <w:szCs w:val="22"/>
        </w:rPr>
        <w:t xml:space="preserve"> desires known,</w:t>
      </w:r>
      <w:r>
        <w:rPr>
          <w:b/>
          <w:sz w:val="22"/>
          <w:szCs w:val="22"/>
        </w:rPr>
        <w:t xml:space="preserve"> </w:t>
      </w:r>
      <w:r w:rsidRPr="001D35C7">
        <w:rPr>
          <w:b/>
          <w:sz w:val="22"/>
          <w:szCs w:val="22"/>
        </w:rPr>
        <w:t>and from you no secrets are hid.</w:t>
      </w:r>
    </w:p>
    <w:p w:rsidR="00254B4F" w:rsidRDefault="00254B4F" w:rsidP="00254B4F">
      <w:pPr>
        <w:ind w:firstLine="720"/>
        <w:rPr>
          <w:b/>
          <w:sz w:val="22"/>
          <w:szCs w:val="22"/>
        </w:rPr>
      </w:pPr>
      <w:r w:rsidRPr="001D35C7">
        <w:rPr>
          <w:b/>
          <w:sz w:val="22"/>
          <w:szCs w:val="22"/>
        </w:rPr>
        <w:t>Cleans</w:t>
      </w:r>
      <w:r>
        <w:rPr>
          <w:b/>
          <w:sz w:val="22"/>
          <w:szCs w:val="22"/>
        </w:rPr>
        <w:t>e</w:t>
      </w:r>
      <w:r w:rsidRPr="001D35C7">
        <w:rPr>
          <w:b/>
          <w:sz w:val="22"/>
          <w:szCs w:val="22"/>
        </w:rPr>
        <w:t xml:space="preserve"> the thought of our hearts</w:t>
      </w:r>
      <w:r>
        <w:rPr>
          <w:b/>
          <w:sz w:val="22"/>
          <w:szCs w:val="22"/>
        </w:rPr>
        <w:t xml:space="preserve"> </w:t>
      </w:r>
      <w:r w:rsidRPr="001D35C7">
        <w:rPr>
          <w:b/>
          <w:sz w:val="22"/>
          <w:szCs w:val="22"/>
        </w:rPr>
        <w:t xml:space="preserve">by the inspiration </w:t>
      </w:r>
    </w:p>
    <w:p w:rsidR="00254B4F" w:rsidRPr="001D35C7" w:rsidRDefault="00254B4F" w:rsidP="00254B4F">
      <w:pPr>
        <w:ind w:firstLine="720"/>
        <w:rPr>
          <w:b/>
          <w:sz w:val="22"/>
          <w:szCs w:val="22"/>
        </w:rPr>
      </w:pPr>
      <w:proofErr w:type="gramStart"/>
      <w:r w:rsidRPr="001D35C7">
        <w:rPr>
          <w:b/>
          <w:sz w:val="22"/>
          <w:szCs w:val="22"/>
        </w:rPr>
        <w:t>of</w:t>
      </w:r>
      <w:proofErr w:type="gramEnd"/>
      <w:r w:rsidRPr="001D35C7">
        <w:rPr>
          <w:b/>
          <w:sz w:val="22"/>
          <w:szCs w:val="22"/>
        </w:rPr>
        <w:t xml:space="preserve"> your Holy Spirit,</w:t>
      </w:r>
      <w:r>
        <w:rPr>
          <w:b/>
          <w:sz w:val="22"/>
          <w:szCs w:val="22"/>
        </w:rPr>
        <w:t xml:space="preserve"> </w:t>
      </w:r>
      <w:r w:rsidRPr="001D35C7">
        <w:rPr>
          <w:b/>
          <w:sz w:val="22"/>
          <w:szCs w:val="22"/>
        </w:rPr>
        <w:t>that we may perfectly love you</w:t>
      </w:r>
    </w:p>
    <w:p w:rsidR="00254B4F" w:rsidRDefault="00254B4F" w:rsidP="00254B4F">
      <w:pPr>
        <w:ind w:firstLine="720"/>
        <w:rPr>
          <w:b/>
          <w:sz w:val="22"/>
          <w:szCs w:val="22"/>
        </w:rPr>
      </w:pPr>
      <w:proofErr w:type="gramStart"/>
      <w:r w:rsidRPr="001D35C7">
        <w:rPr>
          <w:b/>
          <w:sz w:val="22"/>
          <w:szCs w:val="22"/>
        </w:rPr>
        <w:t>and</w:t>
      </w:r>
      <w:proofErr w:type="gramEnd"/>
      <w:r w:rsidRPr="001D35C7">
        <w:rPr>
          <w:b/>
          <w:sz w:val="22"/>
          <w:szCs w:val="22"/>
        </w:rPr>
        <w:t xml:space="preserve"> worthily magnify your holy name,</w:t>
      </w:r>
      <w:r>
        <w:rPr>
          <w:b/>
          <w:sz w:val="22"/>
          <w:szCs w:val="22"/>
        </w:rPr>
        <w:t xml:space="preserve"> through Christ</w:t>
      </w:r>
      <w:r w:rsidRPr="001D35C7">
        <w:rPr>
          <w:b/>
          <w:sz w:val="22"/>
          <w:szCs w:val="22"/>
        </w:rPr>
        <w:t xml:space="preserve"> </w:t>
      </w:r>
    </w:p>
    <w:p w:rsidR="00254B4F" w:rsidRPr="001D35C7" w:rsidRDefault="00254B4F" w:rsidP="00254B4F">
      <w:pPr>
        <w:ind w:firstLine="720"/>
        <w:rPr>
          <w:b/>
          <w:sz w:val="22"/>
          <w:szCs w:val="22"/>
        </w:rPr>
      </w:pPr>
      <w:proofErr w:type="gramStart"/>
      <w:r w:rsidRPr="001D35C7">
        <w:rPr>
          <w:b/>
          <w:sz w:val="22"/>
          <w:szCs w:val="22"/>
        </w:rPr>
        <w:t>our</w:t>
      </w:r>
      <w:proofErr w:type="gramEnd"/>
      <w:r w:rsidRPr="001D35C7">
        <w:rPr>
          <w:b/>
          <w:sz w:val="22"/>
          <w:szCs w:val="22"/>
        </w:rPr>
        <w:t xml:space="preserve"> Lord. Amen.</w:t>
      </w:r>
    </w:p>
    <w:p w:rsidR="00254B4F" w:rsidRDefault="00254B4F" w:rsidP="00254B4F">
      <w:pPr>
        <w:rPr>
          <w:sz w:val="22"/>
          <w:szCs w:val="22"/>
        </w:rPr>
      </w:pPr>
    </w:p>
    <w:p w:rsidR="00254B4F" w:rsidRPr="00F323A8" w:rsidRDefault="00254B4F" w:rsidP="00254B4F">
      <w:pPr>
        <w:rPr>
          <w:i/>
          <w:szCs w:val="24"/>
        </w:rPr>
      </w:pPr>
      <w:r w:rsidRPr="00F323A8">
        <w:rPr>
          <w:szCs w:val="24"/>
        </w:rPr>
        <w:t>We Receive Assurance of Pardon—</w:t>
      </w:r>
      <w:r w:rsidRPr="00F323A8">
        <w:rPr>
          <w:i/>
          <w:szCs w:val="24"/>
        </w:rPr>
        <w:t>Ezekiel 36:24-28</w:t>
      </w:r>
    </w:p>
    <w:p w:rsidR="00254B4F" w:rsidRPr="00F323A8" w:rsidRDefault="00254B4F" w:rsidP="00476FAE">
      <w:pPr>
        <w:spacing w:before="100"/>
        <w:rPr>
          <w:szCs w:val="24"/>
        </w:rPr>
      </w:pPr>
      <w:r w:rsidRPr="00F323A8">
        <w:rPr>
          <w:szCs w:val="24"/>
        </w:rPr>
        <w:t>*Song of Response</w:t>
      </w:r>
    </w:p>
    <w:p w:rsidR="00254B4F" w:rsidRPr="001D35C7" w:rsidRDefault="00254B4F" w:rsidP="00254B4F">
      <w:pPr>
        <w:rPr>
          <w:sz w:val="22"/>
          <w:szCs w:val="22"/>
        </w:rPr>
      </w:pPr>
      <w:r w:rsidRPr="001D35C7">
        <w:rPr>
          <w:sz w:val="22"/>
          <w:szCs w:val="22"/>
        </w:rPr>
        <w:tab/>
        <w:t>PH #420—</w:t>
      </w:r>
      <w:r w:rsidRPr="001D35C7">
        <w:rPr>
          <w:i/>
          <w:sz w:val="22"/>
          <w:szCs w:val="22"/>
        </w:rPr>
        <w:t>Breathe on Me, Breath of God</w:t>
      </w:r>
    </w:p>
    <w:p w:rsidR="00432B60" w:rsidRPr="00261894" w:rsidRDefault="00432B60" w:rsidP="00432B60">
      <w:pPr>
        <w:jc w:val="center"/>
        <w:rPr>
          <w:b/>
        </w:rPr>
      </w:pPr>
      <w:r w:rsidRPr="00261894">
        <w:rPr>
          <w:b/>
          <w:color w:val="000000"/>
          <w:u w:color="000000"/>
        </w:rPr>
        <w:lastRenderedPageBreak/>
        <w:t>Evening Message Outline</w:t>
      </w:r>
    </w:p>
    <w:p w:rsidR="00261894" w:rsidRDefault="00261894" w:rsidP="00432B60">
      <w:pPr>
        <w:jc w:val="center"/>
      </w:pPr>
      <w:r w:rsidRPr="006F3629">
        <w:t>June 8, 2014</w:t>
      </w:r>
    </w:p>
    <w:p w:rsidR="00432B60" w:rsidRPr="00261894" w:rsidRDefault="00432B60" w:rsidP="00432B60">
      <w:pPr>
        <w:jc w:val="center"/>
        <w:rPr>
          <w:bCs/>
          <w:color w:val="000000"/>
          <w:u w:color="000000"/>
        </w:rPr>
      </w:pPr>
      <w:r w:rsidRPr="00261894">
        <w:rPr>
          <w:bCs/>
          <w:color w:val="000000"/>
          <w:u w:color="000000"/>
        </w:rPr>
        <w:t xml:space="preserve">Pastor </w:t>
      </w:r>
      <w:r w:rsidR="00261894">
        <w:rPr>
          <w:bCs/>
          <w:color w:val="000000"/>
          <w:u w:color="000000"/>
        </w:rPr>
        <w:t>Matt Riddle</w:t>
      </w:r>
    </w:p>
    <w:p w:rsidR="00261894" w:rsidRPr="00261894" w:rsidRDefault="00261894" w:rsidP="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4"/>
        </w:rPr>
      </w:pPr>
      <w:r w:rsidRPr="00261894">
        <w:rPr>
          <w:b/>
          <w:i/>
        </w:rPr>
        <w:t>A Message for the Church</w:t>
      </w:r>
      <w:r w:rsidRPr="00261894">
        <w:rPr>
          <w:b/>
          <w:i/>
          <w:szCs w:val="24"/>
        </w:rPr>
        <w:t xml:space="preserve"> </w:t>
      </w:r>
    </w:p>
    <w:p w:rsidR="00E37D8E" w:rsidRDefault="00261894" w:rsidP="00432B60">
      <w:pPr>
        <w:pStyle w:val="Header"/>
        <w:tabs>
          <w:tab w:val="clear" w:pos="4320"/>
          <w:tab w:val="clear" w:pos="8640"/>
        </w:tabs>
        <w:jc w:val="center"/>
        <w:rPr>
          <w:bCs/>
        </w:rPr>
      </w:pPr>
      <w:r>
        <w:t>Revelation 1:9-20</w:t>
      </w:r>
    </w:p>
    <w:p w:rsidR="00261894" w:rsidRPr="00261894" w:rsidRDefault="00261894" w:rsidP="00261894">
      <w:pPr>
        <w:pStyle w:val="HTMLPreformatted"/>
        <w:jc w:val="center"/>
        <w:rPr>
          <w:rFonts w:ascii="Times New Roman" w:hAnsi="Times New Roman" w:cs="Times New Roman"/>
          <w:sz w:val="24"/>
          <w:szCs w:val="24"/>
        </w:rPr>
      </w:pPr>
      <w:r w:rsidRPr="00261894">
        <w:rPr>
          <w:rFonts w:ascii="Times New Roman" w:hAnsi="Times New Roman" w:cs="Times New Roman"/>
          <w:sz w:val="24"/>
          <w:szCs w:val="24"/>
        </w:rPr>
        <w:t>(Series:</w:t>
      </w:r>
      <w:r>
        <w:rPr>
          <w:rFonts w:ascii="Times New Roman" w:hAnsi="Times New Roman" w:cs="Times New Roman"/>
          <w:sz w:val="24"/>
          <w:szCs w:val="24"/>
        </w:rPr>
        <w:t xml:space="preserve">  </w:t>
      </w:r>
      <w:r w:rsidRPr="00261894">
        <w:rPr>
          <w:rFonts w:ascii="Times New Roman" w:hAnsi="Times New Roman" w:cs="Times New Roman"/>
          <w:sz w:val="24"/>
          <w:szCs w:val="24"/>
        </w:rPr>
        <w:t>Letters to the Church)</w:t>
      </w:r>
    </w:p>
    <w:p w:rsidR="00261894" w:rsidRPr="00261894" w:rsidRDefault="00261894" w:rsidP="00261894">
      <w:pPr>
        <w:pStyle w:val="HTMLPreformatted"/>
        <w:rPr>
          <w:rFonts w:ascii="Times New Roman" w:hAnsi="Times New Roman" w:cs="Times New Roman"/>
          <w:sz w:val="24"/>
          <w:szCs w:val="24"/>
        </w:rPr>
      </w:pPr>
    </w:p>
    <w:p w:rsidR="00261894" w:rsidRPr="00261894" w:rsidRDefault="00261894" w:rsidP="00261894">
      <w:pPr>
        <w:pStyle w:val="HTMLPreformatted"/>
        <w:rPr>
          <w:rFonts w:ascii="Times New Roman" w:hAnsi="Times New Roman" w:cs="Times New Roman"/>
          <w:sz w:val="24"/>
          <w:szCs w:val="24"/>
        </w:rPr>
      </w:pPr>
      <w:r>
        <w:rPr>
          <w:rFonts w:ascii="Times New Roman" w:hAnsi="Times New Roman" w:cs="Times New Roman"/>
          <w:sz w:val="24"/>
          <w:szCs w:val="24"/>
        </w:rPr>
        <w:t xml:space="preserve">     Outline:</w:t>
      </w:r>
    </w:p>
    <w:p w:rsidR="00261894" w:rsidRP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numPr>
          <w:ilvl w:val="0"/>
          <w:numId w:val="9"/>
        </w:numPr>
        <w:ind w:left="900" w:hanging="540"/>
        <w:rPr>
          <w:rFonts w:ascii="Times New Roman" w:hAnsi="Times New Roman" w:cs="Times New Roman"/>
          <w:sz w:val="24"/>
          <w:szCs w:val="24"/>
        </w:rPr>
      </w:pPr>
      <w:r w:rsidRPr="00261894">
        <w:rPr>
          <w:rFonts w:ascii="Times New Roman" w:hAnsi="Times New Roman" w:cs="Times New Roman"/>
          <w:sz w:val="24"/>
          <w:szCs w:val="24"/>
        </w:rPr>
        <w:t>Jesus Speaks to the Church (1:9-11)</w:t>
      </w:r>
    </w:p>
    <w:p w:rsid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rPr>
          <w:rFonts w:ascii="Times New Roman" w:hAnsi="Times New Roman" w:cs="Times New Roman"/>
          <w:sz w:val="24"/>
          <w:szCs w:val="24"/>
        </w:rPr>
      </w:pPr>
    </w:p>
    <w:p w:rsidR="00261894" w:rsidRP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numPr>
          <w:ilvl w:val="0"/>
          <w:numId w:val="9"/>
        </w:numPr>
        <w:rPr>
          <w:rFonts w:ascii="Times New Roman" w:hAnsi="Times New Roman" w:cs="Times New Roman"/>
          <w:sz w:val="24"/>
          <w:szCs w:val="24"/>
        </w:rPr>
      </w:pPr>
      <w:r w:rsidRPr="00261894">
        <w:rPr>
          <w:rFonts w:ascii="Times New Roman" w:hAnsi="Times New Roman" w:cs="Times New Roman"/>
          <w:sz w:val="24"/>
          <w:szCs w:val="24"/>
        </w:rPr>
        <w:t>Jesus in the Midst of the Church (1:12-16)</w:t>
      </w:r>
    </w:p>
    <w:p w:rsid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rPr>
          <w:rFonts w:ascii="Times New Roman" w:hAnsi="Times New Roman" w:cs="Times New Roman"/>
          <w:sz w:val="24"/>
          <w:szCs w:val="24"/>
        </w:rPr>
      </w:pPr>
    </w:p>
    <w:p w:rsidR="00261894" w:rsidRDefault="00261894" w:rsidP="00261894">
      <w:pPr>
        <w:pStyle w:val="HTMLPreformatted"/>
        <w:rPr>
          <w:rFonts w:ascii="Times New Roman" w:hAnsi="Times New Roman" w:cs="Times New Roman"/>
          <w:sz w:val="24"/>
          <w:szCs w:val="24"/>
        </w:rPr>
      </w:pPr>
    </w:p>
    <w:p w:rsidR="00D42631" w:rsidRDefault="00D42631" w:rsidP="00261894">
      <w:pPr>
        <w:pStyle w:val="HTMLPreformatted"/>
        <w:rPr>
          <w:rFonts w:ascii="Times New Roman" w:hAnsi="Times New Roman" w:cs="Times New Roman"/>
          <w:sz w:val="24"/>
          <w:szCs w:val="24"/>
        </w:rPr>
      </w:pPr>
    </w:p>
    <w:p w:rsidR="00261894" w:rsidRPr="00261894" w:rsidRDefault="00261894" w:rsidP="00261894">
      <w:pPr>
        <w:pStyle w:val="HTMLPreformatted"/>
        <w:ind w:left="900" w:hanging="540"/>
        <w:rPr>
          <w:rFonts w:ascii="Times New Roman" w:hAnsi="Times New Roman" w:cs="Times New Roman"/>
          <w:sz w:val="24"/>
          <w:szCs w:val="24"/>
        </w:rPr>
      </w:pPr>
    </w:p>
    <w:p w:rsidR="00261894" w:rsidRPr="00261894" w:rsidRDefault="00261894" w:rsidP="00261894">
      <w:pPr>
        <w:pStyle w:val="HTMLPreformatted"/>
        <w:ind w:left="900" w:hanging="540"/>
        <w:rPr>
          <w:rFonts w:ascii="Times New Roman" w:hAnsi="Times New Roman" w:cs="Times New Roman"/>
          <w:sz w:val="24"/>
          <w:szCs w:val="24"/>
        </w:rPr>
      </w:pPr>
      <w:r w:rsidRPr="00261894">
        <w:rPr>
          <w:rFonts w:ascii="Times New Roman" w:hAnsi="Times New Roman" w:cs="Times New Roman"/>
          <w:sz w:val="24"/>
          <w:szCs w:val="24"/>
        </w:rPr>
        <w:t>III.</w:t>
      </w:r>
      <w:r w:rsidRPr="00261894">
        <w:rPr>
          <w:rFonts w:ascii="Times New Roman" w:hAnsi="Times New Roman" w:cs="Times New Roman"/>
          <w:sz w:val="24"/>
          <w:szCs w:val="24"/>
        </w:rPr>
        <w:tab/>
        <w:t>Jesus Comforts the Church (1:17-20)</w:t>
      </w: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476FAE" w:rsidRDefault="00476FA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F323A8">
      <w:pPr>
        <w:pStyle w:val="Header"/>
        <w:widowControl w:val="0"/>
        <w:tabs>
          <w:tab w:val="clear" w:pos="4320"/>
          <w:tab w:val="clear" w:pos="8640"/>
        </w:tabs>
        <w:rPr>
          <w:b/>
          <w:bCs/>
          <w:u w:val="single"/>
        </w:rPr>
      </w:pPr>
    </w:p>
    <w:p w:rsidR="00EE5E0B" w:rsidRPr="00DB0F24" w:rsidRDefault="00EE5E0B" w:rsidP="00EE5E0B">
      <w:pPr>
        <w:pStyle w:val="Header"/>
        <w:widowControl w:val="0"/>
        <w:tabs>
          <w:tab w:val="clear" w:pos="4320"/>
          <w:tab w:val="clear" w:pos="8640"/>
        </w:tabs>
        <w:jc w:val="center"/>
        <w:rPr>
          <w:b/>
          <w:bCs/>
          <w:u w:val="single"/>
        </w:rPr>
      </w:pPr>
      <w:r w:rsidRPr="00DB0F24">
        <w:rPr>
          <w:b/>
          <w:bCs/>
          <w:u w:val="single"/>
        </w:rPr>
        <w:lastRenderedPageBreak/>
        <w:t>A TIME OF LEARNING</w:t>
      </w:r>
    </w:p>
    <w:p w:rsidR="00EE5E0B" w:rsidRPr="00DB0F24" w:rsidRDefault="00EE5E0B" w:rsidP="00EE5E0B">
      <w:pPr>
        <w:pStyle w:val="Header"/>
        <w:widowControl w:val="0"/>
        <w:tabs>
          <w:tab w:val="clear" w:pos="4320"/>
          <w:tab w:val="clear" w:pos="8640"/>
        </w:tabs>
      </w:pPr>
    </w:p>
    <w:p w:rsidR="00EE5E0B" w:rsidRPr="00DB0F24" w:rsidRDefault="00EE5E0B" w:rsidP="00EE5E0B">
      <w:pPr>
        <w:pStyle w:val="Body"/>
      </w:pPr>
      <w:r w:rsidRPr="00DB0F24">
        <w:t>*Song of Preparation</w:t>
      </w:r>
    </w:p>
    <w:p w:rsidR="00EE5E0B" w:rsidRPr="006931B1" w:rsidRDefault="00EE5E0B" w:rsidP="00EE5E0B">
      <w:pPr>
        <w:pStyle w:val="Body"/>
        <w:rPr>
          <w:i/>
        </w:rPr>
      </w:pPr>
      <w:r w:rsidRPr="00DB0F24">
        <w:tab/>
      </w:r>
      <w:r>
        <w:t>HWC #596—</w:t>
      </w:r>
      <w:r>
        <w:rPr>
          <w:i/>
        </w:rPr>
        <w:t xml:space="preserve">Jesus, Stand </w:t>
      </w:r>
      <w:proofErr w:type="gramStart"/>
      <w:r>
        <w:rPr>
          <w:i/>
        </w:rPr>
        <w:t>Among</w:t>
      </w:r>
      <w:proofErr w:type="gramEnd"/>
      <w:r>
        <w:rPr>
          <w:i/>
        </w:rPr>
        <w:t xml:space="preserve"> Us</w:t>
      </w:r>
    </w:p>
    <w:p w:rsidR="00EE5E0B" w:rsidRPr="00103E41" w:rsidRDefault="00EE5E0B" w:rsidP="00EE5E0B">
      <w:pPr>
        <w:pStyle w:val="Body"/>
        <w:rPr>
          <w:iCs/>
          <w:sz w:val="22"/>
          <w:szCs w:val="22"/>
        </w:rPr>
      </w:pPr>
      <w:r>
        <w:rPr>
          <w:i/>
          <w:iCs/>
        </w:rPr>
        <w:tab/>
      </w:r>
      <w:r w:rsidR="00103E41" w:rsidRPr="00103E41">
        <w:rPr>
          <w:iCs/>
          <w:sz w:val="22"/>
          <w:szCs w:val="22"/>
        </w:rPr>
        <w:t>(O</w:t>
      </w:r>
      <w:r w:rsidRPr="00103E41">
        <w:rPr>
          <w:iCs/>
          <w:sz w:val="22"/>
          <w:szCs w:val="22"/>
        </w:rPr>
        <w:t xml:space="preserve">rganist </w:t>
      </w:r>
      <w:r w:rsidR="00C50AAA" w:rsidRPr="00103E41">
        <w:rPr>
          <w:iCs/>
          <w:sz w:val="22"/>
          <w:szCs w:val="22"/>
        </w:rPr>
        <w:t>will</w:t>
      </w:r>
      <w:r w:rsidRPr="00103E41">
        <w:rPr>
          <w:iCs/>
          <w:sz w:val="22"/>
          <w:szCs w:val="22"/>
        </w:rPr>
        <w:t xml:space="preserve"> play through once before singing</w:t>
      </w:r>
      <w:r w:rsidR="00103E41" w:rsidRPr="00103E41">
        <w:rPr>
          <w:iCs/>
          <w:sz w:val="22"/>
          <w:szCs w:val="22"/>
        </w:rPr>
        <w:t>)</w:t>
      </w:r>
    </w:p>
    <w:p w:rsidR="00EE5E0B" w:rsidRPr="00F409E0" w:rsidRDefault="00EE5E0B" w:rsidP="00EE5E0B">
      <w:pPr>
        <w:pStyle w:val="Body"/>
        <w:rPr>
          <w:iCs/>
        </w:rPr>
      </w:pPr>
    </w:p>
    <w:p w:rsidR="00EE5E0B" w:rsidRPr="00DB0F24" w:rsidRDefault="00EE5E0B" w:rsidP="00EE5E0B">
      <w:pPr>
        <w:pStyle w:val="Body"/>
      </w:pPr>
      <w:r>
        <w:t xml:space="preserve">Scripture: </w:t>
      </w:r>
      <w:r>
        <w:tab/>
        <w:t xml:space="preserve">Revelation 1:9-20 </w:t>
      </w:r>
      <w:r w:rsidRPr="00DB0F24">
        <w:t>(page</w:t>
      </w:r>
      <w:r>
        <w:t xml:space="preserve"> 1191</w:t>
      </w:r>
      <w:r w:rsidRPr="00DB0F24">
        <w:t>)</w:t>
      </w:r>
    </w:p>
    <w:p w:rsidR="00EE5E0B" w:rsidRPr="00DB0F24" w:rsidRDefault="00EE5E0B" w:rsidP="00EE5E0B">
      <w:pPr>
        <w:pStyle w:val="Body"/>
      </w:pPr>
    </w:p>
    <w:p w:rsidR="00EE5E0B" w:rsidRPr="00F144D3" w:rsidRDefault="00EE5E0B" w:rsidP="00EE5E0B">
      <w:pPr>
        <w:pStyle w:val="Body"/>
        <w:rPr>
          <w:b/>
          <w:i/>
        </w:rPr>
      </w:pPr>
      <w:r w:rsidRPr="00DB0F24">
        <w:t xml:space="preserve">Message: </w:t>
      </w:r>
      <w:r w:rsidRPr="00DB0F24">
        <w:tab/>
      </w:r>
      <w:r w:rsidR="00915E02">
        <w:rPr>
          <w:b/>
          <w:i/>
        </w:rPr>
        <w:t>A Message for the</w:t>
      </w:r>
      <w:r>
        <w:rPr>
          <w:b/>
          <w:i/>
        </w:rPr>
        <w:t xml:space="preserve"> Church</w:t>
      </w:r>
    </w:p>
    <w:p w:rsidR="00EE5E0B" w:rsidRDefault="00EE5E0B" w:rsidP="00EE5E0B">
      <w:pPr>
        <w:pStyle w:val="Body"/>
      </w:pPr>
      <w:r>
        <w:tab/>
      </w:r>
      <w:r>
        <w:tab/>
        <w:t>(Series:  Letters to the Church)</w:t>
      </w:r>
    </w:p>
    <w:p w:rsidR="00EE5E0B" w:rsidRPr="00DB0F24" w:rsidRDefault="00EE5E0B" w:rsidP="00EE5E0B">
      <w:pPr>
        <w:pStyle w:val="Body"/>
      </w:pPr>
    </w:p>
    <w:p w:rsidR="00EE5E0B" w:rsidRPr="00DB0F24" w:rsidRDefault="00EE5E0B" w:rsidP="00EE5E0B">
      <w:pPr>
        <w:pStyle w:val="Body"/>
      </w:pPr>
      <w:r w:rsidRPr="00DB0F24">
        <w:t>Prayer of Application</w:t>
      </w:r>
    </w:p>
    <w:p w:rsidR="00EE5E0B" w:rsidRPr="00DB0F24" w:rsidRDefault="00EE5E0B" w:rsidP="00EE5E0B">
      <w:pPr>
        <w:pStyle w:val="Body"/>
      </w:pPr>
    </w:p>
    <w:p w:rsidR="00EE5E0B" w:rsidRPr="00DB0F24" w:rsidRDefault="00EE5E0B" w:rsidP="00EE5E0B">
      <w:pPr>
        <w:pStyle w:val="Body"/>
      </w:pPr>
      <w:r w:rsidRPr="00DB0F24">
        <w:t>*Hymn of Application</w:t>
      </w:r>
    </w:p>
    <w:p w:rsidR="00EE5E0B" w:rsidRPr="00543EB9" w:rsidRDefault="00EE5E0B" w:rsidP="00EE5E0B">
      <w:pPr>
        <w:pStyle w:val="Body"/>
        <w:rPr>
          <w:i/>
        </w:rPr>
      </w:pPr>
      <w:r w:rsidRPr="00DB0F24">
        <w:tab/>
      </w:r>
      <w:r>
        <w:t>HWC #252—</w:t>
      </w:r>
      <w:r>
        <w:rPr>
          <w:i/>
        </w:rPr>
        <w:t>Sweet, Sweet Spirit</w:t>
      </w:r>
    </w:p>
    <w:p w:rsidR="00EE5E0B" w:rsidRDefault="00EE5E0B" w:rsidP="00EE5E0B">
      <w:pPr>
        <w:pStyle w:val="Body"/>
        <w:ind w:firstLine="720"/>
        <w:rPr>
          <w:i/>
        </w:rPr>
      </w:pPr>
    </w:p>
    <w:p w:rsidR="00EE5E0B" w:rsidRPr="00DB0F24" w:rsidRDefault="00EE5E0B" w:rsidP="00EE5E0B">
      <w:pPr>
        <w:pStyle w:val="Body"/>
        <w:ind w:firstLine="720"/>
        <w:rPr>
          <w:i/>
        </w:rPr>
      </w:pPr>
    </w:p>
    <w:p w:rsidR="00EE5E0B" w:rsidRPr="00DB0F24" w:rsidRDefault="00EE5E0B" w:rsidP="00EE5E0B">
      <w:pPr>
        <w:pStyle w:val="Heading3"/>
        <w:jc w:val="center"/>
      </w:pPr>
      <w:r w:rsidRPr="00DB0F24">
        <w:t>A TIME OF LIVING</w:t>
      </w:r>
    </w:p>
    <w:p w:rsidR="00EE5E0B" w:rsidRPr="00DB0F24" w:rsidRDefault="00EE5E0B" w:rsidP="00EE5E0B">
      <w:pPr>
        <w:pStyle w:val="Body"/>
      </w:pPr>
    </w:p>
    <w:p w:rsidR="00EE5E0B" w:rsidRPr="00DB0F24" w:rsidRDefault="00EE5E0B" w:rsidP="00EE5E0B">
      <w:pPr>
        <w:pStyle w:val="Body"/>
      </w:pPr>
      <w:r w:rsidRPr="00DB0F24">
        <w:t xml:space="preserve">*God’s </w:t>
      </w:r>
      <w:proofErr w:type="gramStart"/>
      <w:r w:rsidRPr="00DB0F24">
        <w:t>Parting</w:t>
      </w:r>
      <w:proofErr w:type="gramEnd"/>
      <w:r w:rsidRPr="00DB0F24">
        <w:t xml:space="preserve"> Blessing</w:t>
      </w:r>
    </w:p>
    <w:p w:rsidR="00EE5E0B" w:rsidRPr="00DB0F24" w:rsidRDefault="00EE5E0B" w:rsidP="00EE5E0B">
      <w:pPr>
        <w:pStyle w:val="Body"/>
      </w:pPr>
    </w:p>
    <w:p w:rsidR="00EE5E0B" w:rsidRPr="00DB0F24" w:rsidRDefault="00EE5E0B" w:rsidP="00EE5E0B">
      <w:pPr>
        <w:pStyle w:val="Body"/>
      </w:pPr>
      <w:r w:rsidRPr="00DB0F24">
        <w:t>*Doxology</w:t>
      </w:r>
    </w:p>
    <w:p w:rsidR="00EE5E0B" w:rsidRPr="00DB0F24" w:rsidRDefault="00EE5E0B" w:rsidP="00EE5E0B">
      <w:pPr>
        <w:pStyle w:val="Body"/>
        <w:rPr>
          <w:i/>
          <w:iCs/>
        </w:rPr>
      </w:pPr>
      <w:r w:rsidRPr="00DB0F24">
        <w:tab/>
      </w:r>
      <w:r>
        <w:t>PH #627—</w:t>
      </w:r>
      <w:r>
        <w:rPr>
          <w:i/>
        </w:rPr>
        <w:t>Bless His Holy Name</w:t>
      </w:r>
    </w:p>
    <w:p w:rsidR="00EE5E0B" w:rsidRPr="00DB0F24" w:rsidRDefault="00EE5E0B" w:rsidP="00EE5E0B">
      <w:pPr>
        <w:pStyle w:val="Body"/>
      </w:pPr>
    </w:p>
    <w:p w:rsidR="00EE5E0B" w:rsidRPr="00DB0F24" w:rsidRDefault="00EE5E0B" w:rsidP="00EE5E0B">
      <w:pPr>
        <w:pStyle w:val="Body"/>
      </w:pPr>
      <w:r w:rsidRPr="00DB0F24">
        <w:t>*Postlude</w:t>
      </w:r>
    </w:p>
    <w:p w:rsidR="00EE5E0B" w:rsidRDefault="00EE5E0B" w:rsidP="00EE5E0B">
      <w:pPr>
        <w:pStyle w:val="Heading4"/>
        <w:rPr>
          <w:b/>
          <w:bCs/>
        </w:rPr>
      </w:pPr>
    </w:p>
    <w:p w:rsidR="00EE5E0B" w:rsidRDefault="00EE5E0B" w:rsidP="00EE5E0B"/>
    <w:p w:rsidR="00EE5E0B" w:rsidRDefault="00EE5E0B" w:rsidP="00EE5E0B"/>
    <w:p w:rsidR="00EE5E0B" w:rsidRDefault="00EE5E0B" w:rsidP="00EE5E0B"/>
    <w:p w:rsidR="00EE5E0B" w:rsidRPr="00EE5E0B" w:rsidRDefault="00EE5E0B" w:rsidP="00EE5E0B"/>
    <w:p w:rsidR="00EE5E0B" w:rsidRPr="00DB0F24" w:rsidRDefault="00EE5E0B" w:rsidP="00EE5E0B">
      <w:pPr>
        <w:pStyle w:val="Heading4"/>
        <w:rPr>
          <w:b/>
          <w:bCs/>
          <w:sz w:val="20"/>
        </w:rPr>
      </w:pPr>
      <w:r w:rsidRPr="00DB0F24">
        <w:rPr>
          <w:b/>
          <w:bCs/>
          <w:sz w:val="20"/>
        </w:rPr>
        <w:t>Worship Participants</w:t>
      </w:r>
    </w:p>
    <w:p w:rsidR="00EE5E0B" w:rsidRPr="00DB0F24" w:rsidRDefault="00EE5E0B" w:rsidP="00EE5E0B">
      <w:pPr>
        <w:pStyle w:val="Body"/>
        <w:rPr>
          <w:sz w:val="20"/>
          <w:szCs w:val="20"/>
        </w:rPr>
      </w:pPr>
      <w:r w:rsidRPr="00DB0F24">
        <w:rPr>
          <w:sz w:val="20"/>
          <w:szCs w:val="20"/>
        </w:rPr>
        <w:t xml:space="preserve">Worship Leader: Pastor </w:t>
      </w:r>
      <w:r>
        <w:rPr>
          <w:sz w:val="20"/>
          <w:szCs w:val="20"/>
        </w:rPr>
        <w:t>Matt Riddle</w:t>
      </w:r>
    </w:p>
    <w:p w:rsidR="00EE5E0B" w:rsidRPr="00DB0F24" w:rsidRDefault="00EE5E0B" w:rsidP="00EE5E0B">
      <w:pPr>
        <w:pStyle w:val="Body"/>
        <w:rPr>
          <w:sz w:val="20"/>
          <w:szCs w:val="20"/>
        </w:rPr>
      </w:pPr>
      <w:r>
        <w:rPr>
          <w:sz w:val="20"/>
          <w:szCs w:val="20"/>
        </w:rPr>
        <w:t>Organist:  Sharon Machiela</w:t>
      </w:r>
    </w:p>
    <w:p w:rsidR="00EE5E0B" w:rsidRPr="00DB0F24" w:rsidRDefault="00EE5E0B" w:rsidP="00EE5E0B">
      <w:pPr>
        <w:pStyle w:val="Body"/>
        <w:rPr>
          <w:sz w:val="20"/>
          <w:szCs w:val="20"/>
        </w:rPr>
      </w:pPr>
      <w:r w:rsidRPr="00DB0F24">
        <w:rPr>
          <w:sz w:val="20"/>
          <w:szCs w:val="20"/>
        </w:rPr>
        <w:t xml:space="preserve">Song Service: </w:t>
      </w:r>
      <w:r>
        <w:rPr>
          <w:sz w:val="20"/>
          <w:szCs w:val="20"/>
        </w:rPr>
        <w:t>Rob Visser</w:t>
      </w:r>
    </w:p>
    <w:p w:rsidR="00EE5E0B" w:rsidRPr="00DB0F24" w:rsidRDefault="00EE5E0B" w:rsidP="00EE5E0B">
      <w:pPr>
        <w:pStyle w:val="Body"/>
        <w:rPr>
          <w:sz w:val="20"/>
          <w:szCs w:val="20"/>
        </w:rPr>
      </w:pPr>
      <w:r w:rsidRPr="00DB0F24">
        <w:rPr>
          <w:sz w:val="20"/>
          <w:szCs w:val="20"/>
        </w:rPr>
        <w:t xml:space="preserve">Children’s Message: </w:t>
      </w:r>
      <w:r>
        <w:rPr>
          <w:sz w:val="20"/>
          <w:szCs w:val="20"/>
        </w:rPr>
        <w:t>Lois Gerritsma</w:t>
      </w:r>
    </w:p>
    <w:p w:rsidR="00EE5E0B" w:rsidRPr="00DB0F24" w:rsidRDefault="00EE5E0B" w:rsidP="00EE5E0B">
      <w:pPr>
        <w:pStyle w:val="Body"/>
        <w:jc w:val="right"/>
        <w:rPr>
          <w:sz w:val="20"/>
          <w:szCs w:val="20"/>
        </w:rPr>
      </w:pPr>
      <w:r w:rsidRPr="00DB0F24">
        <w:rPr>
          <w:i/>
          <w:iCs/>
          <w:sz w:val="20"/>
          <w:szCs w:val="20"/>
        </w:rPr>
        <w:t>*Please Stand</w:t>
      </w:r>
    </w:p>
    <w:p w:rsidR="00EE5E0B" w:rsidRDefault="00EE5E0B" w:rsidP="00254B4F">
      <w:pPr>
        <w:rPr>
          <w:sz w:val="22"/>
          <w:szCs w:val="22"/>
        </w:rPr>
      </w:pPr>
    </w:p>
    <w:p w:rsidR="00EE5E0B" w:rsidRDefault="00EE5E0B" w:rsidP="00254B4F">
      <w:pPr>
        <w:rPr>
          <w:sz w:val="22"/>
          <w:szCs w:val="22"/>
        </w:rPr>
      </w:pPr>
    </w:p>
    <w:p w:rsidR="00EE5E0B" w:rsidRDefault="00EE5E0B" w:rsidP="00254B4F">
      <w:pPr>
        <w:rPr>
          <w:sz w:val="22"/>
          <w:szCs w:val="22"/>
        </w:rPr>
      </w:pPr>
    </w:p>
    <w:p w:rsidR="00F323A8" w:rsidRDefault="00F323A8" w:rsidP="00254B4F">
      <w:pPr>
        <w:rPr>
          <w:szCs w:val="24"/>
        </w:rPr>
      </w:pPr>
    </w:p>
    <w:p w:rsidR="00254B4F" w:rsidRPr="00992E08" w:rsidRDefault="00254B4F" w:rsidP="00254B4F">
      <w:pPr>
        <w:rPr>
          <w:szCs w:val="24"/>
        </w:rPr>
      </w:pPr>
      <w:r w:rsidRPr="00992E08">
        <w:rPr>
          <w:szCs w:val="24"/>
        </w:rPr>
        <w:lastRenderedPageBreak/>
        <w:t>Pentecost Reflection</w:t>
      </w:r>
    </w:p>
    <w:p w:rsidR="00254B4F" w:rsidRPr="00992E08" w:rsidRDefault="00254B4F" w:rsidP="00254B4F">
      <w:pPr>
        <w:rPr>
          <w:szCs w:val="24"/>
        </w:rPr>
      </w:pPr>
      <w:r w:rsidRPr="00992E08">
        <w:rPr>
          <w:szCs w:val="24"/>
        </w:rPr>
        <w:tab/>
        <w:t>Contemporary Testimony—Articles 30-33</w:t>
      </w:r>
    </w:p>
    <w:p w:rsidR="00254B4F" w:rsidRPr="00992E08" w:rsidRDefault="00254B4F" w:rsidP="00254B4F">
      <w:pPr>
        <w:rPr>
          <w:i/>
          <w:szCs w:val="24"/>
        </w:rPr>
      </w:pPr>
      <w:r w:rsidRPr="00992E08">
        <w:rPr>
          <w:szCs w:val="24"/>
        </w:rPr>
        <w:tab/>
        <w:t>Pentecost Litany</w:t>
      </w:r>
      <w:r w:rsidRPr="00992E08">
        <w:rPr>
          <w:i/>
          <w:szCs w:val="24"/>
        </w:rPr>
        <w:t xml:space="preserve"> (on the back of Praises and Petition Sheet)</w:t>
      </w:r>
    </w:p>
    <w:p w:rsidR="00254B4F" w:rsidRPr="00992E08" w:rsidRDefault="00254B4F" w:rsidP="00254B4F">
      <w:pPr>
        <w:rPr>
          <w:szCs w:val="24"/>
        </w:rPr>
      </w:pPr>
    </w:p>
    <w:p w:rsidR="00254B4F" w:rsidRPr="00992E08" w:rsidRDefault="00254B4F" w:rsidP="00254B4F">
      <w:pPr>
        <w:rPr>
          <w:szCs w:val="24"/>
        </w:rPr>
      </w:pPr>
      <w:r w:rsidRPr="00992E08">
        <w:rPr>
          <w:szCs w:val="24"/>
        </w:rPr>
        <w:t>Congregational Prayer</w:t>
      </w:r>
    </w:p>
    <w:p w:rsidR="00254B4F" w:rsidRPr="00992E08" w:rsidRDefault="00254B4F" w:rsidP="00254B4F">
      <w:pPr>
        <w:keepNext/>
        <w:rPr>
          <w:szCs w:val="24"/>
        </w:rPr>
      </w:pPr>
    </w:p>
    <w:p w:rsidR="00254B4F" w:rsidRPr="00992E08" w:rsidRDefault="00254B4F" w:rsidP="00254B4F">
      <w:pPr>
        <w:keepNext/>
        <w:rPr>
          <w:szCs w:val="24"/>
        </w:rPr>
      </w:pPr>
      <w:r w:rsidRPr="00992E08">
        <w:rPr>
          <w:szCs w:val="24"/>
        </w:rPr>
        <w:t>Offering for the Building Debt Reduction</w:t>
      </w:r>
    </w:p>
    <w:p w:rsidR="00254B4F" w:rsidRPr="001D35C7" w:rsidRDefault="00103E41" w:rsidP="00254B4F">
      <w:pPr>
        <w:keepNext/>
        <w:rPr>
          <w:sz w:val="22"/>
          <w:szCs w:val="22"/>
        </w:rPr>
      </w:pPr>
      <w:r>
        <w:rPr>
          <w:sz w:val="22"/>
          <w:szCs w:val="22"/>
        </w:rPr>
        <w:t xml:space="preserve">    (</w:t>
      </w:r>
      <w:r w:rsidR="00254B4F">
        <w:rPr>
          <w:sz w:val="22"/>
          <w:szCs w:val="22"/>
        </w:rPr>
        <w:t xml:space="preserve">A video from </w:t>
      </w:r>
      <w:r w:rsidR="0003409B">
        <w:rPr>
          <w:i/>
          <w:sz w:val="22"/>
          <w:szCs w:val="22"/>
        </w:rPr>
        <w:t>Christian Reformed World Missions</w:t>
      </w:r>
      <w:r w:rsidR="00254B4F">
        <w:rPr>
          <w:i/>
          <w:sz w:val="22"/>
          <w:szCs w:val="22"/>
        </w:rPr>
        <w:t xml:space="preserve"> </w:t>
      </w:r>
      <w:r w:rsidR="00254B4F">
        <w:rPr>
          <w:sz w:val="22"/>
          <w:szCs w:val="22"/>
        </w:rPr>
        <w:t>will be shown</w:t>
      </w:r>
      <w:bookmarkStart w:id="0" w:name="_GoBack"/>
      <w:bookmarkEnd w:id="0"/>
      <w:r>
        <w:rPr>
          <w:sz w:val="22"/>
          <w:szCs w:val="22"/>
        </w:rPr>
        <w:t>)</w:t>
      </w:r>
    </w:p>
    <w:p w:rsidR="00254B4F" w:rsidRPr="00E66D33" w:rsidRDefault="00254B4F" w:rsidP="00254B4F">
      <w:pPr>
        <w:pStyle w:val="BodyTextIndent3"/>
        <w:tabs>
          <w:tab w:val="left" w:pos="180"/>
        </w:tabs>
        <w:ind w:left="180" w:firstLine="0"/>
        <w:rPr>
          <w:sz w:val="20"/>
        </w:rPr>
      </w:pPr>
      <w:r w:rsidRPr="00E66D33">
        <w:rPr>
          <w:sz w:val="20"/>
        </w:rPr>
        <w:t xml:space="preserve">(After the offering, the organist will play, </w:t>
      </w:r>
      <w:r w:rsidRPr="00E66D33">
        <w:rPr>
          <w:i/>
          <w:sz w:val="20"/>
        </w:rPr>
        <w:t>Jesus Loves Me</w:t>
      </w:r>
      <w:r w:rsidRPr="00E66D33">
        <w:rPr>
          <w:sz w:val="20"/>
        </w:rPr>
        <w:t>, and the children are then invited forward for the Little Lambs/Children in Worship Dismissal)</w:t>
      </w:r>
    </w:p>
    <w:p w:rsidR="00254B4F" w:rsidRPr="00992E08" w:rsidRDefault="00254B4F" w:rsidP="00254B4F">
      <w:pPr>
        <w:pStyle w:val="Header"/>
        <w:tabs>
          <w:tab w:val="clear" w:pos="4320"/>
          <w:tab w:val="clear" w:pos="8640"/>
        </w:tabs>
      </w:pPr>
    </w:p>
    <w:p w:rsidR="00254B4F" w:rsidRPr="00992E08" w:rsidRDefault="00254B4F" w:rsidP="00254B4F">
      <w:pPr>
        <w:pStyle w:val="Header"/>
        <w:tabs>
          <w:tab w:val="clear" w:pos="4320"/>
          <w:tab w:val="clear" w:pos="8640"/>
        </w:tabs>
      </w:pPr>
      <w:r w:rsidRPr="00992E08">
        <w:t>Children in Worship Dismissal (Ages 3-5)</w:t>
      </w:r>
    </w:p>
    <w:p w:rsidR="00254B4F" w:rsidRPr="00992E08" w:rsidRDefault="00254B4F" w:rsidP="00254B4F">
      <w:pPr>
        <w:pStyle w:val="Header"/>
        <w:tabs>
          <w:tab w:val="clear" w:pos="4320"/>
          <w:tab w:val="clear" w:pos="8640"/>
        </w:tabs>
        <w:rPr>
          <w:b/>
        </w:rPr>
      </w:pPr>
      <w:r w:rsidRPr="00992E08">
        <w:tab/>
        <w:t>The Blessing—</w:t>
      </w:r>
      <w:r w:rsidRPr="00992E08">
        <w:rPr>
          <w:b/>
        </w:rPr>
        <w:t>Congregation—</w:t>
      </w:r>
      <w:proofErr w:type="gramStart"/>
      <w:r w:rsidRPr="00992E08">
        <w:rPr>
          <w:b/>
        </w:rPr>
        <w:t>The</w:t>
      </w:r>
      <w:proofErr w:type="gramEnd"/>
      <w:r w:rsidRPr="00992E08">
        <w:rPr>
          <w:b/>
        </w:rPr>
        <w:t xml:space="preserve"> Lord be with you</w:t>
      </w:r>
    </w:p>
    <w:p w:rsidR="00254B4F" w:rsidRPr="001D35C7" w:rsidRDefault="00254B4F" w:rsidP="00254B4F">
      <w:pPr>
        <w:pStyle w:val="Header"/>
        <w:tabs>
          <w:tab w:val="clear" w:pos="4320"/>
          <w:tab w:val="clear" w:pos="8640"/>
        </w:tabs>
        <w:rPr>
          <w:sz w:val="22"/>
          <w:szCs w:val="22"/>
        </w:rPr>
      </w:pPr>
      <w:r w:rsidRPr="00992E08">
        <w:tab/>
      </w:r>
      <w:r w:rsidRPr="00992E08">
        <w:tab/>
        <w:t>Children</w:t>
      </w:r>
      <w:r w:rsidRPr="001D35C7">
        <w:rPr>
          <w:sz w:val="22"/>
          <w:szCs w:val="22"/>
        </w:rPr>
        <w:t>—</w:t>
      </w:r>
      <w:proofErr w:type="gramStart"/>
      <w:r w:rsidRPr="001D35C7">
        <w:rPr>
          <w:sz w:val="22"/>
          <w:szCs w:val="22"/>
        </w:rPr>
        <w:t>And</w:t>
      </w:r>
      <w:proofErr w:type="gramEnd"/>
      <w:r w:rsidRPr="001D35C7">
        <w:rPr>
          <w:sz w:val="22"/>
          <w:szCs w:val="22"/>
        </w:rPr>
        <w:t xml:space="preserve"> also with you</w:t>
      </w:r>
    </w:p>
    <w:p w:rsidR="00254B4F" w:rsidRPr="00AE1D8C" w:rsidRDefault="00254B4F" w:rsidP="00254B4F">
      <w:pPr>
        <w:pStyle w:val="Header"/>
        <w:tabs>
          <w:tab w:val="clear" w:pos="4320"/>
          <w:tab w:val="clear" w:pos="8640"/>
        </w:tabs>
        <w:rPr>
          <w:i/>
          <w:szCs w:val="20"/>
        </w:rPr>
      </w:pPr>
    </w:p>
    <w:p w:rsidR="00254B4F" w:rsidRDefault="00254B4F" w:rsidP="00254B4F">
      <w:pPr>
        <w:pStyle w:val="Header"/>
        <w:tabs>
          <w:tab w:val="clear" w:pos="4320"/>
          <w:tab w:val="clear" w:pos="8640"/>
        </w:tabs>
        <w:jc w:val="center"/>
        <w:rPr>
          <w:b/>
          <w:bCs/>
          <w:u w:val="single"/>
        </w:rPr>
      </w:pPr>
      <w:r w:rsidRPr="00FF7134">
        <w:rPr>
          <w:b/>
          <w:bCs/>
          <w:u w:val="single"/>
        </w:rPr>
        <w:t>LISTENING TO THE LORD</w:t>
      </w:r>
    </w:p>
    <w:p w:rsidR="00254B4F" w:rsidRDefault="00254B4F" w:rsidP="00254B4F">
      <w:pPr>
        <w:pStyle w:val="Header"/>
        <w:tabs>
          <w:tab w:val="clear" w:pos="4320"/>
          <w:tab w:val="clear" w:pos="8640"/>
        </w:tabs>
        <w:rPr>
          <w:sz w:val="22"/>
          <w:szCs w:val="22"/>
        </w:rPr>
      </w:pPr>
    </w:p>
    <w:p w:rsidR="00254B4F" w:rsidRPr="00992E08" w:rsidRDefault="00254B4F" w:rsidP="00254B4F">
      <w:pPr>
        <w:pStyle w:val="Header"/>
        <w:tabs>
          <w:tab w:val="clear" w:pos="4320"/>
          <w:tab w:val="clear" w:pos="8640"/>
        </w:tabs>
      </w:pPr>
      <w:r w:rsidRPr="00992E08">
        <w:t>*Song of Preparation</w:t>
      </w:r>
    </w:p>
    <w:p w:rsidR="00254B4F" w:rsidRPr="00992E08" w:rsidRDefault="00254B4F" w:rsidP="00254B4F">
      <w:pPr>
        <w:pStyle w:val="Header"/>
        <w:tabs>
          <w:tab w:val="clear" w:pos="4320"/>
          <w:tab w:val="clear" w:pos="8640"/>
        </w:tabs>
        <w:rPr>
          <w:i/>
        </w:rPr>
      </w:pPr>
      <w:r w:rsidRPr="00992E08">
        <w:tab/>
        <w:t>HWC #470—</w:t>
      </w:r>
      <w:r w:rsidRPr="00992E08">
        <w:rPr>
          <w:i/>
        </w:rPr>
        <w:t>Spirit of the Living God</w:t>
      </w:r>
    </w:p>
    <w:p w:rsidR="00254B4F" w:rsidRPr="00992E08" w:rsidRDefault="00254B4F" w:rsidP="003A7CCC">
      <w:pPr>
        <w:spacing w:before="100"/>
        <w:rPr>
          <w:szCs w:val="24"/>
        </w:rPr>
      </w:pPr>
      <w:r w:rsidRPr="00992E08">
        <w:rPr>
          <w:szCs w:val="24"/>
        </w:rPr>
        <w:t xml:space="preserve">Scripture: </w:t>
      </w:r>
      <w:r w:rsidRPr="00992E08">
        <w:rPr>
          <w:szCs w:val="24"/>
        </w:rPr>
        <w:tab/>
        <w:t>Acts 2:1-41 (1056)</w:t>
      </w:r>
    </w:p>
    <w:p w:rsidR="00254B4F" w:rsidRPr="00992E08" w:rsidRDefault="00254B4F" w:rsidP="003A7CCC">
      <w:pPr>
        <w:spacing w:before="100"/>
        <w:rPr>
          <w:b/>
          <w:i/>
          <w:szCs w:val="24"/>
        </w:rPr>
      </w:pPr>
      <w:r w:rsidRPr="00992E08">
        <w:rPr>
          <w:szCs w:val="24"/>
        </w:rPr>
        <w:t xml:space="preserve">Message: </w:t>
      </w:r>
      <w:r w:rsidRPr="00992E08">
        <w:rPr>
          <w:szCs w:val="24"/>
        </w:rPr>
        <w:tab/>
      </w:r>
      <w:r w:rsidRPr="00992E08">
        <w:rPr>
          <w:b/>
          <w:i/>
          <w:szCs w:val="24"/>
        </w:rPr>
        <w:t>Pentecost</w:t>
      </w:r>
      <w:r w:rsidR="003A7CCC" w:rsidRPr="00992E08">
        <w:rPr>
          <w:b/>
          <w:i/>
          <w:szCs w:val="24"/>
        </w:rPr>
        <w:t xml:space="preserve"> Power</w:t>
      </w:r>
    </w:p>
    <w:p w:rsidR="00254B4F" w:rsidRPr="00992E08" w:rsidRDefault="00254B4F" w:rsidP="003A7CCC">
      <w:pPr>
        <w:pStyle w:val="Header"/>
        <w:tabs>
          <w:tab w:val="clear" w:pos="4320"/>
          <w:tab w:val="clear" w:pos="8640"/>
        </w:tabs>
        <w:spacing w:before="100"/>
      </w:pPr>
      <w:r w:rsidRPr="00992E08">
        <w:t xml:space="preserve">Prayer of Application </w:t>
      </w:r>
    </w:p>
    <w:p w:rsidR="00254B4F" w:rsidRPr="00992E08" w:rsidRDefault="00254B4F" w:rsidP="003A7CCC">
      <w:pPr>
        <w:pStyle w:val="Header"/>
        <w:tabs>
          <w:tab w:val="clear" w:pos="4320"/>
          <w:tab w:val="clear" w:pos="8640"/>
        </w:tabs>
        <w:spacing w:before="100"/>
      </w:pPr>
      <w:r w:rsidRPr="00992E08">
        <w:t xml:space="preserve">*Hymn of Application </w:t>
      </w:r>
    </w:p>
    <w:p w:rsidR="00254B4F" w:rsidRDefault="00254B4F" w:rsidP="00254B4F">
      <w:pPr>
        <w:pStyle w:val="Header"/>
        <w:tabs>
          <w:tab w:val="clear" w:pos="4320"/>
          <w:tab w:val="clear" w:pos="8640"/>
        </w:tabs>
        <w:rPr>
          <w:i/>
          <w:szCs w:val="20"/>
        </w:rPr>
      </w:pPr>
      <w:r w:rsidRPr="00992E08">
        <w:tab/>
        <w:t>Screen</w:t>
      </w:r>
      <w:r>
        <w:rPr>
          <w:szCs w:val="20"/>
        </w:rPr>
        <w:t>—</w:t>
      </w:r>
      <w:r>
        <w:rPr>
          <w:i/>
          <w:szCs w:val="20"/>
        </w:rPr>
        <w:t>Spirit of God, Unleashed on Earth</w:t>
      </w:r>
    </w:p>
    <w:p w:rsidR="00254B4F" w:rsidRPr="004C4CBA" w:rsidRDefault="00254B4F" w:rsidP="00254B4F">
      <w:pPr>
        <w:pStyle w:val="Header"/>
        <w:tabs>
          <w:tab w:val="clear" w:pos="4320"/>
          <w:tab w:val="clear" w:pos="8640"/>
        </w:tabs>
        <w:rPr>
          <w:i/>
          <w:szCs w:val="20"/>
        </w:rPr>
      </w:pPr>
    </w:p>
    <w:p w:rsidR="00254B4F" w:rsidRPr="00FF7134" w:rsidRDefault="00254B4F" w:rsidP="00254B4F">
      <w:pPr>
        <w:pStyle w:val="Heading3"/>
        <w:jc w:val="center"/>
        <w:rPr>
          <w:bCs/>
        </w:rPr>
      </w:pPr>
      <w:r w:rsidRPr="00FF7134">
        <w:rPr>
          <w:bCs/>
        </w:rPr>
        <w:t>LEAVING TO LOVE AND SERVE THE LORD</w:t>
      </w:r>
    </w:p>
    <w:p w:rsidR="00254B4F" w:rsidRDefault="00254B4F" w:rsidP="00254B4F"/>
    <w:p w:rsidR="00254B4F" w:rsidRPr="00992E08" w:rsidRDefault="00254B4F" w:rsidP="00254B4F">
      <w:pPr>
        <w:rPr>
          <w:szCs w:val="24"/>
        </w:rPr>
      </w:pPr>
      <w:r w:rsidRPr="00992E08">
        <w:rPr>
          <w:szCs w:val="24"/>
        </w:rPr>
        <w:t xml:space="preserve">*God’s </w:t>
      </w:r>
      <w:proofErr w:type="gramStart"/>
      <w:r w:rsidRPr="00992E08">
        <w:rPr>
          <w:szCs w:val="24"/>
        </w:rPr>
        <w:t>Parting</w:t>
      </w:r>
      <w:proofErr w:type="gramEnd"/>
      <w:r w:rsidRPr="00992E08">
        <w:rPr>
          <w:szCs w:val="24"/>
        </w:rPr>
        <w:t xml:space="preserve"> Blessing</w:t>
      </w:r>
    </w:p>
    <w:p w:rsidR="00254B4F" w:rsidRPr="00992E08" w:rsidRDefault="00254B4F" w:rsidP="00992E08">
      <w:pPr>
        <w:spacing w:before="100"/>
        <w:rPr>
          <w:szCs w:val="24"/>
        </w:rPr>
      </w:pPr>
      <w:r w:rsidRPr="00992E08">
        <w:rPr>
          <w:szCs w:val="24"/>
        </w:rPr>
        <w:t>*Doxology</w:t>
      </w:r>
    </w:p>
    <w:p w:rsidR="00254B4F" w:rsidRPr="00992E08" w:rsidRDefault="00254B4F" w:rsidP="00254B4F">
      <w:pPr>
        <w:rPr>
          <w:i/>
          <w:szCs w:val="24"/>
        </w:rPr>
      </w:pPr>
      <w:r w:rsidRPr="00992E08">
        <w:rPr>
          <w:szCs w:val="24"/>
        </w:rPr>
        <w:tab/>
        <w:t>PH #638—</w:t>
      </w:r>
      <w:r w:rsidRPr="00992E08">
        <w:rPr>
          <w:i/>
          <w:szCs w:val="24"/>
        </w:rPr>
        <w:t xml:space="preserve">Praise God </w:t>
      </w:r>
      <w:proofErr w:type="gramStart"/>
      <w:r w:rsidRPr="00992E08">
        <w:rPr>
          <w:i/>
          <w:szCs w:val="24"/>
        </w:rPr>
        <w:t>From</w:t>
      </w:r>
      <w:proofErr w:type="gramEnd"/>
      <w:r w:rsidRPr="00992E08">
        <w:rPr>
          <w:i/>
          <w:szCs w:val="24"/>
        </w:rPr>
        <w:t xml:space="preserve"> Whom All Blessings Flow</w:t>
      </w:r>
    </w:p>
    <w:p w:rsidR="00254B4F" w:rsidRPr="001D35C7" w:rsidRDefault="00254B4F" w:rsidP="00992E08">
      <w:pPr>
        <w:spacing w:before="100"/>
        <w:rPr>
          <w:sz w:val="22"/>
          <w:szCs w:val="22"/>
        </w:rPr>
      </w:pPr>
      <w:r w:rsidRPr="00992E08">
        <w:rPr>
          <w:szCs w:val="24"/>
        </w:rPr>
        <w:t>*Postlude</w:t>
      </w:r>
    </w:p>
    <w:p w:rsidR="00254B4F" w:rsidRPr="00254B4F" w:rsidRDefault="00254B4F" w:rsidP="00254B4F"/>
    <w:p w:rsidR="00254B4F" w:rsidRPr="00DE3BE0" w:rsidRDefault="00254B4F" w:rsidP="00254B4F">
      <w:pPr>
        <w:pStyle w:val="Heading4"/>
        <w:rPr>
          <w:b/>
          <w:sz w:val="20"/>
        </w:rPr>
      </w:pPr>
      <w:r w:rsidRPr="00DE3BE0">
        <w:rPr>
          <w:b/>
          <w:sz w:val="20"/>
        </w:rPr>
        <w:t>Worship Participants</w:t>
      </w:r>
    </w:p>
    <w:p w:rsidR="00254B4F" w:rsidRPr="00DE3BE0" w:rsidRDefault="00254B4F" w:rsidP="00254B4F">
      <w:pPr>
        <w:rPr>
          <w:sz w:val="20"/>
        </w:rPr>
      </w:pPr>
      <w:r w:rsidRPr="00DE3BE0">
        <w:rPr>
          <w:sz w:val="20"/>
        </w:rPr>
        <w:t xml:space="preserve">Worship Leader: </w:t>
      </w:r>
      <w:r>
        <w:rPr>
          <w:sz w:val="20"/>
        </w:rPr>
        <w:t>Pastor Jonathan DePoy</w:t>
      </w:r>
    </w:p>
    <w:p w:rsidR="00254B4F" w:rsidRDefault="00254B4F" w:rsidP="00254B4F">
      <w:pPr>
        <w:rPr>
          <w:sz w:val="20"/>
        </w:rPr>
      </w:pPr>
      <w:r>
        <w:rPr>
          <w:sz w:val="20"/>
        </w:rPr>
        <w:t>Organist: Kathryn Zeinstra</w:t>
      </w:r>
    </w:p>
    <w:p w:rsidR="00254B4F" w:rsidRDefault="00254B4F" w:rsidP="00254B4F">
      <w:pPr>
        <w:rPr>
          <w:sz w:val="20"/>
        </w:rPr>
      </w:pPr>
      <w:r>
        <w:rPr>
          <w:sz w:val="20"/>
        </w:rPr>
        <w:t>Pianist:</w:t>
      </w:r>
      <w:r>
        <w:rPr>
          <w:sz w:val="20"/>
        </w:rPr>
        <w:tab/>
        <w:t>Brenda Molendyk</w:t>
      </w:r>
      <w:r>
        <w:rPr>
          <w:sz w:val="20"/>
        </w:rPr>
        <w:tab/>
      </w:r>
    </w:p>
    <w:p w:rsidR="00254B4F" w:rsidRDefault="00254B4F" w:rsidP="00254B4F">
      <w:pPr>
        <w:rPr>
          <w:sz w:val="20"/>
        </w:rPr>
      </w:pPr>
      <w:r>
        <w:rPr>
          <w:sz w:val="20"/>
        </w:rPr>
        <w:t>Trumpets:  Sheila Johnston, Jacob Walcott</w:t>
      </w:r>
      <w:r>
        <w:rPr>
          <w:sz w:val="20"/>
        </w:rPr>
        <w:tab/>
        <w:t xml:space="preserve"> </w:t>
      </w:r>
    </w:p>
    <w:p w:rsidR="00254B4F" w:rsidRDefault="00254B4F" w:rsidP="00254B4F">
      <w:pPr>
        <w:ind w:left="3600" w:firstLine="720"/>
        <w:rPr>
          <w:sz w:val="20"/>
        </w:rPr>
      </w:pPr>
      <w:r>
        <w:rPr>
          <w:sz w:val="20"/>
        </w:rPr>
        <w:t xml:space="preserve"> </w:t>
      </w:r>
      <w:r w:rsidRPr="00BF5816">
        <w:rPr>
          <w:i/>
          <w:sz w:val="20"/>
        </w:rPr>
        <w:t>*Please Stand</w:t>
      </w:r>
    </w:p>
    <w:p w:rsidR="00992E08" w:rsidRPr="00992E08" w:rsidRDefault="00992E08" w:rsidP="00992E08">
      <w:pPr>
        <w:contextualSpacing/>
        <w:jc w:val="center"/>
        <w:rPr>
          <w:rFonts w:eastAsia="Calibri"/>
          <w:b/>
          <w:color w:val="000000"/>
        </w:rPr>
      </w:pPr>
      <w:r w:rsidRPr="00992E08">
        <w:rPr>
          <w:rFonts w:eastAsia="Calibri"/>
          <w:b/>
          <w:color w:val="000000"/>
        </w:rPr>
        <w:lastRenderedPageBreak/>
        <w:t>Morning Message Outline</w:t>
      </w:r>
    </w:p>
    <w:p w:rsidR="00992E08" w:rsidRPr="00CD7329" w:rsidRDefault="00992E08" w:rsidP="00992E08">
      <w:pPr>
        <w:contextualSpacing/>
        <w:jc w:val="center"/>
        <w:rPr>
          <w:rFonts w:eastAsia="Calibri"/>
          <w:color w:val="000000"/>
        </w:rPr>
      </w:pPr>
      <w:r>
        <w:rPr>
          <w:rFonts w:eastAsia="Calibri"/>
          <w:color w:val="000000"/>
        </w:rPr>
        <w:t>June 8</w:t>
      </w:r>
      <w:r w:rsidRPr="00CD7329">
        <w:rPr>
          <w:rFonts w:eastAsia="Calibri"/>
          <w:color w:val="000000"/>
        </w:rPr>
        <w:t>, 2014</w:t>
      </w:r>
    </w:p>
    <w:p w:rsidR="00992E08" w:rsidRPr="00CD7329" w:rsidRDefault="00992E08" w:rsidP="00992E08">
      <w:pPr>
        <w:contextualSpacing/>
        <w:jc w:val="center"/>
        <w:rPr>
          <w:rFonts w:eastAsia="Calibri"/>
          <w:color w:val="000000"/>
        </w:rPr>
      </w:pPr>
      <w:r w:rsidRPr="00CD7329">
        <w:rPr>
          <w:rFonts w:eastAsia="Calibri"/>
          <w:color w:val="000000"/>
        </w:rPr>
        <w:t>Pastor Jonathan DePoy</w:t>
      </w:r>
    </w:p>
    <w:p w:rsidR="00992E08" w:rsidRPr="00CD7329" w:rsidRDefault="00992E08" w:rsidP="00992E08">
      <w:pPr>
        <w:contextualSpacing/>
        <w:jc w:val="center"/>
        <w:rPr>
          <w:rFonts w:eastAsia="Calibri"/>
          <w:b/>
          <w:i/>
          <w:color w:val="000000"/>
        </w:rPr>
      </w:pPr>
      <w:r w:rsidRPr="00CD7329">
        <w:rPr>
          <w:rFonts w:eastAsia="Calibri"/>
          <w:b/>
          <w:i/>
          <w:color w:val="000000"/>
        </w:rPr>
        <w:t>“</w:t>
      </w:r>
      <w:r>
        <w:rPr>
          <w:rFonts w:eastAsia="Calibri"/>
          <w:b/>
          <w:i/>
          <w:color w:val="000000"/>
        </w:rPr>
        <w:t>Pentecost Power</w:t>
      </w:r>
      <w:r w:rsidRPr="00CD7329">
        <w:rPr>
          <w:rFonts w:eastAsia="Calibri"/>
          <w:b/>
          <w:i/>
          <w:color w:val="000000"/>
        </w:rPr>
        <w:t>”</w:t>
      </w:r>
    </w:p>
    <w:p w:rsidR="00992E08" w:rsidRPr="005F0AE6" w:rsidRDefault="00992E08" w:rsidP="00992E08">
      <w:pPr>
        <w:contextualSpacing/>
        <w:jc w:val="center"/>
        <w:rPr>
          <w:rFonts w:eastAsia="Calibri"/>
        </w:rPr>
      </w:pPr>
      <w:r>
        <w:rPr>
          <w:rFonts w:eastAsia="Calibri"/>
          <w:color w:val="000000"/>
        </w:rPr>
        <w:t>Acts 2:1-41</w:t>
      </w:r>
    </w:p>
    <w:p w:rsidR="00992E08" w:rsidRDefault="00992E08" w:rsidP="00992E08">
      <w:pPr>
        <w:autoSpaceDE w:val="0"/>
        <w:autoSpaceDN w:val="0"/>
        <w:adjustRightInd w:val="0"/>
        <w:ind w:left="720"/>
      </w:pPr>
    </w:p>
    <w:p w:rsidR="00992E08" w:rsidRDefault="00992E08" w:rsidP="00992E08">
      <w:pPr>
        <w:numPr>
          <w:ilvl w:val="0"/>
          <w:numId w:val="10"/>
        </w:numPr>
        <w:autoSpaceDE w:val="0"/>
        <w:autoSpaceDN w:val="0"/>
        <w:adjustRightInd w:val="0"/>
        <w:ind w:left="720"/>
      </w:pPr>
      <w:r>
        <w:t>Introduction—Pentecost Sunday</w:t>
      </w:r>
    </w:p>
    <w:p w:rsidR="00992E08" w:rsidRDefault="00992E08" w:rsidP="00992E08">
      <w:pPr>
        <w:autoSpaceDE w:val="0"/>
        <w:autoSpaceDN w:val="0"/>
        <w:adjustRightInd w:val="0"/>
        <w:ind w:left="720"/>
      </w:pPr>
    </w:p>
    <w:p w:rsidR="00992E08" w:rsidRDefault="00992E08" w:rsidP="00992E08">
      <w:pPr>
        <w:numPr>
          <w:ilvl w:val="0"/>
          <w:numId w:val="10"/>
        </w:numPr>
        <w:autoSpaceDE w:val="0"/>
        <w:autoSpaceDN w:val="0"/>
        <w:adjustRightInd w:val="0"/>
        <w:ind w:left="720"/>
      </w:pPr>
      <w:r>
        <w:t>The Pentecost Experience—Acts 2:1-13</w:t>
      </w:r>
    </w:p>
    <w:p w:rsidR="00992E08" w:rsidRDefault="00992E08" w:rsidP="00992E08">
      <w:pPr>
        <w:autoSpaceDE w:val="0"/>
        <w:autoSpaceDN w:val="0"/>
        <w:adjustRightInd w:val="0"/>
        <w:ind w:left="1080"/>
      </w:pPr>
    </w:p>
    <w:p w:rsidR="00992E08" w:rsidRDefault="00992E08" w:rsidP="00992E08">
      <w:pPr>
        <w:numPr>
          <w:ilvl w:val="1"/>
          <w:numId w:val="10"/>
        </w:numPr>
        <w:autoSpaceDE w:val="0"/>
        <w:autoSpaceDN w:val="0"/>
        <w:adjustRightInd w:val="0"/>
        <w:ind w:left="720"/>
      </w:pPr>
      <w:r>
        <w:t xml:space="preserve">The </w:t>
      </w:r>
      <w:r w:rsidRPr="00A253C0">
        <w:rPr>
          <w:i/>
        </w:rPr>
        <w:t>Sound</w:t>
      </w:r>
      <w:r>
        <w:t xml:space="preserve"> of Blowing Wind (vs. 2)</w:t>
      </w:r>
    </w:p>
    <w:p w:rsidR="00992E08" w:rsidRDefault="00992E08" w:rsidP="00992E08">
      <w:pPr>
        <w:numPr>
          <w:ilvl w:val="1"/>
          <w:numId w:val="10"/>
        </w:numPr>
        <w:autoSpaceDE w:val="0"/>
        <w:autoSpaceDN w:val="0"/>
        <w:adjustRightInd w:val="0"/>
        <w:ind w:left="720"/>
      </w:pPr>
      <w:r>
        <w:t xml:space="preserve">The </w:t>
      </w:r>
      <w:r w:rsidRPr="00A253C0">
        <w:rPr>
          <w:i/>
        </w:rPr>
        <w:t xml:space="preserve">Sight </w:t>
      </w:r>
      <w:r>
        <w:t>of Tongues of Fire (vs. 3)</w:t>
      </w:r>
    </w:p>
    <w:p w:rsidR="00992E08" w:rsidRDefault="00992E08" w:rsidP="00992E08">
      <w:pPr>
        <w:numPr>
          <w:ilvl w:val="1"/>
          <w:numId w:val="10"/>
        </w:numPr>
        <w:autoSpaceDE w:val="0"/>
        <w:autoSpaceDN w:val="0"/>
        <w:adjustRightInd w:val="0"/>
        <w:ind w:left="720"/>
      </w:pPr>
      <w:r>
        <w:t xml:space="preserve">The </w:t>
      </w:r>
      <w:r w:rsidRPr="00A253C0">
        <w:rPr>
          <w:i/>
        </w:rPr>
        <w:t xml:space="preserve">Speaking </w:t>
      </w:r>
      <w:r>
        <w:t>of a Common Tongue (vs. 4)</w:t>
      </w:r>
    </w:p>
    <w:p w:rsidR="00992E08" w:rsidRDefault="00992E08" w:rsidP="00992E08">
      <w:pPr>
        <w:autoSpaceDE w:val="0"/>
        <w:autoSpaceDN w:val="0"/>
        <w:adjustRightInd w:val="0"/>
        <w:ind w:left="720"/>
      </w:pPr>
    </w:p>
    <w:p w:rsidR="00992E08" w:rsidRDefault="00992E08" w:rsidP="00992E08">
      <w:pPr>
        <w:numPr>
          <w:ilvl w:val="0"/>
          <w:numId w:val="10"/>
        </w:numPr>
        <w:autoSpaceDE w:val="0"/>
        <w:autoSpaceDN w:val="0"/>
        <w:adjustRightInd w:val="0"/>
        <w:ind w:left="720"/>
      </w:pPr>
      <w:r>
        <w:t>The Pentecost Proclamation—Act 2:14-36</w:t>
      </w:r>
    </w:p>
    <w:p w:rsidR="00992E08" w:rsidRDefault="00992E08" w:rsidP="00992E08">
      <w:pPr>
        <w:autoSpaceDE w:val="0"/>
        <w:autoSpaceDN w:val="0"/>
        <w:adjustRightInd w:val="0"/>
      </w:pPr>
    </w:p>
    <w:p w:rsidR="00992E08" w:rsidRDefault="00992E08" w:rsidP="00992E08">
      <w:pPr>
        <w:numPr>
          <w:ilvl w:val="1"/>
          <w:numId w:val="10"/>
        </w:numPr>
        <w:autoSpaceDE w:val="0"/>
        <w:autoSpaceDN w:val="0"/>
        <w:adjustRightInd w:val="0"/>
        <w:ind w:left="720"/>
      </w:pPr>
      <w:r>
        <w:t>A Proclamation about God (vs. 22)</w:t>
      </w:r>
    </w:p>
    <w:p w:rsidR="00992E08" w:rsidRDefault="00992E08" w:rsidP="00992E08">
      <w:pPr>
        <w:numPr>
          <w:ilvl w:val="1"/>
          <w:numId w:val="10"/>
        </w:numPr>
        <w:autoSpaceDE w:val="0"/>
        <w:autoSpaceDN w:val="0"/>
        <w:adjustRightInd w:val="0"/>
        <w:ind w:left="720"/>
      </w:pPr>
      <w:r>
        <w:t>A Proclamation about the Cross (vs. 23)</w:t>
      </w:r>
    </w:p>
    <w:p w:rsidR="00992E08" w:rsidRDefault="00992E08" w:rsidP="00992E08">
      <w:pPr>
        <w:numPr>
          <w:ilvl w:val="1"/>
          <w:numId w:val="10"/>
        </w:numPr>
        <w:autoSpaceDE w:val="0"/>
        <w:autoSpaceDN w:val="0"/>
        <w:adjustRightInd w:val="0"/>
        <w:ind w:left="720"/>
      </w:pPr>
      <w:r>
        <w:t>A Proclamation about the Resurrection (vs. 24, 32)</w:t>
      </w:r>
    </w:p>
    <w:p w:rsidR="00992E08" w:rsidRDefault="00992E08" w:rsidP="00992E08">
      <w:pPr>
        <w:numPr>
          <w:ilvl w:val="1"/>
          <w:numId w:val="10"/>
        </w:numPr>
        <w:autoSpaceDE w:val="0"/>
        <w:autoSpaceDN w:val="0"/>
        <w:adjustRightInd w:val="0"/>
        <w:ind w:left="720"/>
      </w:pPr>
      <w:r>
        <w:t>A Proclamation about Life (vs. 33)</w:t>
      </w:r>
    </w:p>
    <w:p w:rsidR="00992E08" w:rsidRDefault="00992E08" w:rsidP="00992E08">
      <w:pPr>
        <w:autoSpaceDE w:val="0"/>
        <w:autoSpaceDN w:val="0"/>
        <w:adjustRightInd w:val="0"/>
        <w:ind w:left="720"/>
      </w:pPr>
    </w:p>
    <w:p w:rsidR="00992E08" w:rsidRDefault="00992E08" w:rsidP="00992E08">
      <w:pPr>
        <w:numPr>
          <w:ilvl w:val="0"/>
          <w:numId w:val="10"/>
        </w:numPr>
        <w:autoSpaceDE w:val="0"/>
        <w:autoSpaceDN w:val="0"/>
        <w:adjustRightInd w:val="0"/>
        <w:ind w:left="720"/>
      </w:pPr>
      <w:r>
        <w:t>The Pentecost Response—Act 2:37-41 (focus on vs. 38)</w:t>
      </w:r>
    </w:p>
    <w:p w:rsidR="00992E08" w:rsidRDefault="00992E08" w:rsidP="00992E08">
      <w:pPr>
        <w:autoSpaceDE w:val="0"/>
        <w:autoSpaceDN w:val="0"/>
        <w:adjustRightInd w:val="0"/>
      </w:pPr>
    </w:p>
    <w:p w:rsidR="00992E08" w:rsidRDefault="00992E08" w:rsidP="00992E08">
      <w:pPr>
        <w:numPr>
          <w:ilvl w:val="1"/>
          <w:numId w:val="10"/>
        </w:numPr>
        <w:autoSpaceDE w:val="0"/>
        <w:autoSpaceDN w:val="0"/>
        <w:adjustRightInd w:val="0"/>
        <w:ind w:left="720"/>
      </w:pPr>
      <w:r>
        <w:t>Repent</w:t>
      </w:r>
    </w:p>
    <w:p w:rsidR="00992E08" w:rsidRDefault="00992E08" w:rsidP="00992E08">
      <w:pPr>
        <w:numPr>
          <w:ilvl w:val="1"/>
          <w:numId w:val="10"/>
        </w:numPr>
        <w:autoSpaceDE w:val="0"/>
        <w:autoSpaceDN w:val="0"/>
        <w:adjustRightInd w:val="0"/>
        <w:ind w:left="720"/>
      </w:pPr>
      <w:r>
        <w:t>Be Baptized</w:t>
      </w:r>
    </w:p>
    <w:p w:rsidR="00992E08" w:rsidRDefault="00992E08" w:rsidP="00992E08">
      <w:pPr>
        <w:numPr>
          <w:ilvl w:val="1"/>
          <w:numId w:val="10"/>
        </w:numPr>
        <w:autoSpaceDE w:val="0"/>
        <w:autoSpaceDN w:val="0"/>
        <w:adjustRightInd w:val="0"/>
        <w:ind w:left="720"/>
      </w:pPr>
      <w:r>
        <w:t>Receive the Holy Spirit</w:t>
      </w:r>
    </w:p>
    <w:p w:rsidR="00992E08" w:rsidRDefault="00992E08" w:rsidP="00992E08">
      <w:pPr>
        <w:autoSpaceDE w:val="0"/>
        <w:autoSpaceDN w:val="0"/>
        <w:adjustRightInd w:val="0"/>
      </w:pPr>
    </w:p>
    <w:p w:rsidR="006B72B4" w:rsidRDefault="006B72B4" w:rsidP="00992E08">
      <w:pPr>
        <w:autoSpaceDE w:val="0"/>
        <w:autoSpaceDN w:val="0"/>
        <w:adjustRightInd w:val="0"/>
      </w:pPr>
    </w:p>
    <w:p w:rsidR="00992E08" w:rsidRPr="00E240AE" w:rsidRDefault="00992E08" w:rsidP="00992E08">
      <w:pPr>
        <w:autoSpaceDE w:val="0"/>
        <w:autoSpaceDN w:val="0"/>
        <w:adjustRightInd w:val="0"/>
        <w:rPr>
          <w:rFonts w:ascii="Arial" w:hAnsi="Arial" w:cs="Arial"/>
          <w:highlight w:val="yellow"/>
        </w:rPr>
      </w:pPr>
      <w:r w:rsidRPr="00E732F8">
        <w:rPr>
          <w:b/>
        </w:rPr>
        <w:t>Conclusion: Live in the Power of Pentecost!</w:t>
      </w:r>
    </w:p>
    <w:p w:rsidR="001F5807" w:rsidRDefault="001F5807" w:rsidP="009A7C0B"/>
    <w:p w:rsidR="00086008" w:rsidRDefault="00086008" w:rsidP="009A7C0B"/>
    <w:p w:rsidR="00086008" w:rsidRDefault="00086008" w:rsidP="009A7C0B"/>
    <w:p w:rsidR="006B72B4" w:rsidRDefault="006B72B4" w:rsidP="009A7C0B"/>
    <w:p w:rsidR="006B72B4" w:rsidRDefault="006B72B4" w:rsidP="009A7C0B"/>
    <w:p w:rsidR="006B72B4" w:rsidRDefault="006B72B4" w:rsidP="009A7C0B"/>
    <w:p w:rsidR="006B72B4" w:rsidRDefault="006B72B4" w:rsidP="009A7C0B"/>
    <w:p w:rsidR="006B72B4" w:rsidRDefault="006B72B4" w:rsidP="009A7C0B"/>
    <w:p w:rsidR="006B72B4" w:rsidRDefault="006B72B4" w:rsidP="009A7C0B"/>
    <w:p w:rsidR="006B72B4" w:rsidRDefault="006B72B4" w:rsidP="009A7C0B"/>
    <w:p w:rsidR="004A7B37" w:rsidRPr="004A7B37" w:rsidRDefault="004A7B37" w:rsidP="004A7B37">
      <w:pPr>
        <w:pStyle w:val="Body"/>
        <w:jc w:val="center"/>
        <w:rPr>
          <w:b/>
        </w:rPr>
      </w:pPr>
      <w:r w:rsidRPr="004A7B37">
        <w:rPr>
          <w:b/>
        </w:rPr>
        <w:lastRenderedPageBreak/>
        <w:t>Evening Order of Worship</w:t>
      </w:r>
    </w:p>
    <w:p w:rsidR="004A7B37" w:rsidRPr="004A7B37" w:rsidRDefault="004A7B37" w:rsidP="004A7B37">
      <w:pPr>
        <w:pStyle w:val="Body"/>
        <w:jc w:val="center"/>
        <w:rPr>
          <w:bCs/>
        </w:rPr>
      </w:pPr>
      <w:r w:rsidRPr="004A7B37">
        <w:rPr>
          <w:bCs/>
        </w:rPr>
        <w:t>June 8, 2014—6:00 PM</w:t>
      </w:r>
    </w:p>
    <w:p w:rsidR="004A7B37" w:rsidRPr="00DB0F24" w:rsidRDefault="004A7B37" w:rsidP="004A7B37">
      <w:pPr>
        <w:pStyle w:val="Body"/>
        <w:jc w:val="center"/>
        <w:rPr>
          <w:b/>
          <w:bCs/>
        </w:rPr>
      </w:pPr>
    </w:p>
    <w:p w:rsidR="004A7B37" w:rsidRPr="00DB0F24" w:rsidRDefault="004A7B37" w:rsidP="004A7B37">
      <w:pPr>
        <w:pStyle w:val="Heading3"/>
        <w:jc w:val="center"/>
      </w:pPr>
      <w:r w:rsidRPr="00DB0F24">
        <w:t>A TIME OF PRAISE</w:t>
      </w:r>
    </w:p>
    <w:p w:rsidR="004A7B37" w:rsidRPr="00DB0F24" w:rsidRDefault="004A7B37" w:rsidP="004A7B37">
      <w:pPr>
        <w:pStyle w:val="Body"/>
      </w:pPr>
    </w:p>
    <w:p w:rsidR="004A7B37" w:rsidRPr="00DB0F24" w:rsidRDefault="004A7B37" w:rsidP="004A7B37">
      <w:pPr>
        <w:pStyle w:val="Body"/>
      </w:pPr>
      <w:r w:rsidRPr="00DB0F24">
        <w:t xml:space="preserve">Prelude </w:t>
      </w:r>
    </w:p>
    <w:p w:rsidR="004A7B37" w:rsidRPr="00DB0F24" w:rsidRDefault="004A7B37" w:rsidP="004A7B37">
      <w:pPr>
        <w:pStyle w:val="Body"/>
      </w:pPr>
    </w:p>
    <w:p w:rsidR="004A7B37" w:rsidRPr="00DB0F24" w:rsidRDefault="004A7B37" w:rsidP="004A7B37">
      <w:pPr>
        <w:pStyle w:val="Body"/>
      </w:pPr>
      <w:r w:rsidRPr="00DB0F24">
        <w:t xml:space="preserve">Welcome </w:t>
      </w:r>
    </w:p>
    <w:p w:rsidR="004A7B37" w:rsidRPr="00DB0F24" w:rsidRDefault="004A7B37" w:rsidP="004A7B37">
      <w:pPr>
        <w:pStyle w:val="Body"/>
      </w:pPr>
    </w:p>
    <w:p w:rsidR="004A7B37" w:rsidRPr="00DB0F24" w:rsidRDefault="004A7B37" w:rsidP="004A7B37">
      <w:pPr>
        <w:pStyle w:val="Body"/>
      </w:pPr>
      <w:r w:rsidRPr="00DB0F24">
        <w:t>Call to Worship</w:t>
      </w:r>
    </w:p>
    <w:p w:rsidR="004A7B37" w:rsidRPr="00DB0F24" w:rsidRDefault="004A7B37" w:rsidP="004A7B37">
      <w:pPr>
        <w:pStyle w:val="Body"/>
      </w:pPr>
    </w:p>
    <w:p w:rsidR="004A7B37" w:rsidRPr="00DB0F24" w:rsidRDefault="004A7B37" w:rsidP="004A7B37">
      <w:pPr>
        <w:pStyle w:val="Body"/>
      </w:pPr>
      <w:r w:rsidRPr="00DB0F24">
        <w:t xml:space="preserve">*God’s </w:t>
      </w:r>
      <w:proofErr w:type="gramStart"/>
      <w:r w:rsidRPr="00DB0F24">
        <w:t>Greeting</w:t>
      </w:r>
      <w:proofErr w:type="gramEnd"/>
    </w:p>
    <w:p w:rsidR="004A7B37" w:rsidRPr="00DB0F24" w:rsidRDefault="004A7B37" w:rsidP="004A7B37">
      <w:pPr>
        <w:pStyle w:val="Body"/>
      </w:pPr>
    </w:p>
    <w:p w:rsidR="004A7B37" w:rsidRPr="00DB0F24" w:rsidRDefault="004A7B37" w:rsidP="004A7B37">
      <w:pPr>
        <w:pStyle w:val="BodyTextIndent3"/>
        <w:ind w:firstLine="0"/>
        <w:rPr>
          <w:sz w:val="24"/>
          <w:szCs w:val="24"/>
        </w:rPr>
      </w:pPr>
      <w:r w:rsidRPr="00DB0F24">
        <w:rPr>
          <w:sz w:val="24"/>
          <w:szCs w:val="24"/>
        </w:rPr>
        <w:t>Song Service (please rise for the last song)</w:t>
      </w:r>
    </w:p>
    <w:p w:rsidR="004A7B37" w:rsidRPr="00DB0F24" w:rsidRDefault="004A7B37" w:rsidP="004A7B37">
      <w:pPr>
        <w:pStyle w:val="Body"/>
      </w:pPr>
    </w:p>
    <w:p w:rsidR="004A7B37" w:rsidRPr="00DB0F24" w:rsidRDefault="004A7B37" w:rsidP="004A7B37">
      <w:pPr>
        <w:pStyle w:val="BodyTextIndent3"/>
        <w:ind w:firstLine="0"/>
        <w:jc w:val="center"/>
        <w:rPr>
          <w:b/>
          <w:bCs/>
          <w:sz w:val="24"/>
          <w:szCs w:val="24"/>
          <w:u w:val="single"/>
        </w:rPr>
      </w:pPr>
      <w:r w:rsidRPr="00DB0F24">
        <w:rPr>
          <w:b/>
          <w:bCs/>
          <w:sz w:val="24"/>
          <w:szCs w:val="24"/>
          <w:u w:val="single"/>
        </w:rPr>
        <w:t>A TIME OF FAITH</w:t>
      </w:r>
    </w:p>
    <w:p w:rsidR="004A7B37" w:rsidRPr="00DB0F24" w:rsidRDefault="004A7B37" w:rsidP="004A7B37">
      <w:pPr>
        <w:pStyle w:val="BodyTextIndent3"/>
        <w:ind w:firstLine="0"/>
        <w:jc w:val="center"/>
        <w:rPr>
          <w:b/>
          <w:bCs/>
          <w:sz w:val="24"/>
          <w:szCs w:val="24"/>
          <w:u w:val="single"/>
        </w:rPr>
      </w:pPr>
    </w:p>
    <w:p w:rsidR="004A7B37" w:rsidRPr="00DB0F24" w:rsidRDefault="004A7B37" w:rsidP="004A7B37">
      <w:pPr>
        <w:pStyle w:val="Body"/>
      </w:pPr>
      <w:r w:rsidRPr="00DB0F24">
        <w:t>*Apostles’ Creed (page 813)</w:t>
      </w:r>
    </w:p>
    <w:p w:rsidR="004A7B37" w:rsidRPr="00DB0F24" w:rsidRDefault="004A7B37" w:rsidP="004A7B37">
      <w:pPr>
        <w:pStyle w:val="Body"/>
      </w:pPr>
    </w:p>
    <w:p w:rsidR="004A7B37" w:rsidRPr="00DB0F24" w:rsidRDefault="004A7B37" w:rsidP="004A7B37">
      <w:pPr>
        <w:pStyle w:val="Body"/>
      </w:pPr>
      <w:r w:rsidRPr="00DB0F24">
        <w:t xml:space="preserve">*Song of Response </w:t>
      </w:r>
    </w:p>
    <w:p w:rsidR="004A7B37" w:rsidRPr="00DB0F24" w:rsidRDefault="004A7B37" w:rsidP="004A7B37">
      <w:pPr>
        <w:pStyle w:val="Body"/>
        <w:rPr>
          <w:i/>
          <w:iCs/>
        </w:rPr>
      </w:pPr>
      <w:r w:rsidRPr="00DB0F24">
        <w:tab/>
      </w:r>
      <w:r>
        <w:t>HWC #286 vs. 1, 2—</w:t>
      </w:r>
      <w:r>
        <w:rPr>
          <w:i/>
        </w:rPr>
        <w:t>Blest Be the Tie That Binds</w:t>
      </w:r>
    </w:p>
    <w:p w:rsidR="004A7B37" w:rsidRPr="00DB0F24" w:rsidRDefault="004A7B37" w:rsidP="004A7B37">
      <w:pPr>
        <w:pStyle w:val="Body"/>
        <w:rPr>
          <w:i/>
          <w:iCs/>
        </w:rPr>
      </w:pPr>
    </w:p>
    <w:p w:rsidR="004A7B37" w:rsidRPr="00DB0F24" w:rsidRDefault="004A7B37" w:rsidP="004A7B37">
      <w:pPr>
        <w:pStyle w:val="Header"/>
        <w:widowControl w:val="0"/>
        <w:tabs>
          <w:tab w:val="clear" w:pos="4320"/>
          <w:tab w:val="clear" w:pos="8640"/>
        </w:tabs>
      </w:pPr>
      <w:r w:rsidRPr="00DB0F24">
        <w:t>Congregational Prayer</w:t>
      </w:r>
    </w:p>
    <w:p w:rsidR="004A7B37" w:rsidRPr="00DB0F24" w:rsidRDefault="004A7B37" w:rsidP="004A7B37">
      <w:pPr>
        <w:pStyle w:val="Header"/>
        <w:widowControl w:val="0"/>
        <w:tabs>
          <w:tab w:val="clear" w:pos="4320"/>
          <w:tab w:val="clear" w:pos="8640"/>
        </w:tabs>
      </w:pPr>
    </w:p>
    <w:p w:rsidR="004A7B37" w:rsidRPr="00DB0F24" w:rsidRDefault="004A7B37" w:rsidP="004A7B37">
      <w:pPr>
        <w:pStyle w:val="Header"/>
        <w:widowControl w:val="0"/>
        <w:tabs>
          <w:tab w:val="clear" w:pos="4320"/>
          <w:tab w:val="clear" w:pos="8640"/>
        </w:tabs>
      </w:pPr>
      <w:r w:rsidRPr="00DB0F24">
        <w:t xml:space="preserve">Offering for the </w:t>
      </w:r>
      <w:r>
        <w:t>Building Debt Reduction</w:t>
      </w:r>
    </w:p>
    <w:p w:rsidR="004A7B37" w:rsidRPr="00DB0F24" w:rsidRDefault="004A7B37" w:rsidP="004A7B37">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4A7B37" w:rsidRPr="00DB0F24" w:rsidRDefault="004A7B37" w:rsidP="004A7B37">
      <w:pPr>
        <w:pStyle w:val="BodyTextIndent3"/>
        <w:ind w:firstLine="0"/>
      </w:pPr>
    </w:p>
    <w:p w:rsidR="004A7B37" w:rsidRPr="00DB0F24" w:rsidRDefault="004A7B37" w:rsidP="004A7B37">
      <w:pPr>
        <w:pStyle w:val="Header"/>
        <w:widowControl w:val="0"/>
        <w:tabs>
          <w:tab w:val="clear" w:pos="4320"/>
          <w:tab w:val="clear" w:pos="8640"/>
        </w:tabs>
      </w:pPr>
      <w:r w:rsidRPr="00DB0F24">
        <w:t>Children’s Message</w:t>
      </w:r>
    </w:p>
    <w:p w:rsidR="004A7B37" w:rsidRPr="00DB0F24" w:rsidRDefault="004A7B37" w:rsidP="004A7B37">
      <w:pPr>
        <w:pStyle w:val="Header"/>
        <w:widowControl w:val="0"/>
        <w:tabs>
          <w:tab w:val="clear" w:pos="4320"/>
          <w:tab w:val="clear" w:pos="8640"/>
        </w:tabs>
        <w:jc w:val="center"/>
        <w:rPr>
          <w:b/>
          <w:bCs/>
          <w:u w:val="single"/>
        </w:rPr>
      </w:pPr>
    </w:p>
    <w:p w:rsidR="004A7B37" w:rsidRPr="00DB0F24" w:rsidRDefault="004A7B37" w:rsidP="004A7B37">
      <w:pPr>
        <w:pStyle w:val="Header"/>
        <w:widowControl w:val="0"/>
        <w:tabs>
          <w:tab w:val="clear" w:pos="4320"/>
          <w:tab w:val="clear" w:pos="8640"/>
        </w:tabs>
        <w:jc w:val="center"/>
        <w:rPr>
          <w:b/>
          <w:bCs/>
          <w:u w:val="single"/>
        </w:rPr>
      </w:pPr>
    </w:p>
    <w:p w:rsidR="004A7B37" w:rsidRPr="00DB0F24" w:rsidRDefault="004A7B37" w:rsidP="004A7B37">
      <w:pPr>
        <w:pStyle w:val="Header"/>
        <w:widowControl w:val="0"/>
        <w:tabs>
          <w:tab w:val="clear" w:pos="4320"/>
          <w:tab w:val="clear" w:pos="8640"/>
        </w:tabs>
        <w:jc w:val="center"/>
        <w:rPr>
          <w:b/>
          <w:bCs/>
          <w:u w:val="single"/>
        </w:rPr>
      </w:pPr>
    </w:p>
    <w:p w:rsidR="004A7B37" w:rsidRPr="00DB0F24" w:rsidRDefault="004A7B37" w:rsidP="004A7B37">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086008" w:rsidRDefault="00086008" w:rsidP="00CF24B0">
      <w:pPr>
        <w:pStyle w:val="BodyTextIndent3"/>
        <w:ind w:firstLine="0"/>
        <w:rPr>
          <w:szCs w:val="22"/>
        </w:rPr>
      </w:pPr>
    </w:p>
    <w:p w:rsidR="00086008" w:rsidRDefault="00086008" w:rsidP="00CF24B0">
      <w:pPr>
        <w:pStyle w:val="BodyTextIndent3"/>
        <w:ind w:firstLine="0"/>
        <w:rPr>
          <w:szCs w:val="22"/>
        </w:rPr>
      </w:pPr>
    </w:p>
    <w:p w:rsidR="003E628A" w:rsidRDefault="003E628A" w:rsidP="003E628A">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3E628A" w:rsidRDefault="003E628A" w:rsidP="003E628A">
      <w:pPr>
        <w:jc w:val="center"/>
        <w:rPr>
          <w:color w:val="1D1B11"/>
          <w:sz w:val="26"/>
          <w:szCs w:val="26"/>
          <w:u w:color="1D1B11"/>
        </w:rPr>
      </w:pPr>
      <w:r>
        <w:rPr>
          <w:color w:val="1D1B11"/>
          <w:sz w:val="26"/>
          <w:szCs w:val="26"/>
          <w:u w:color="1D1B11"/>
        </w:rPr>
        <w:t>June 8, 2014</w:t>
      </w:r>
    </w:p>
    <w:p w:rsidR="003E628A" w:rsidRDefault="003E628A" w:rsidP="003E628A">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3E628A" w:rsidRPr="008A2B60" w:rsidRDefault="003E628A" w:rsidP="003E628A">
      <w:pPr>
        <w:pStyle w:val="Default"/>
        <w:rPr>
          <w:rFonts w:ascii="Times New Roman" w:hAnsi="Times New Roman" w:cs="Times New Roman"/>
          <w:color w:val="auto"/>
          <w:sz w:val="24"/>
          <w:szCs w:val="24"/>
        </w:rPr>
      </w:pPr>
    </w:p>
    <w:p w:rsidR="003E628A" w:rsidRDefault="003E628A" w:rsidP="003E628A">
      <w:pPr>
        <w:pStyle w:val="Default"/>
        <w:rPr>
          <w:rFonts w:ascii="Times" w:hAnsi="Times" w:cs="Times New Roman"/>
          <w:sz w:val="24"/>
          <w:szCs w:val="24"/>
        </w:rPr>
      </w:pPr>
      <w:r>
        <w:rPr>
          <w:rFonts w:ascii="Times" w:hAnsi="Times" w:cs="Times New Roman"/>
          <w:sz w:val="24"/>
          <w:szCs w:val="24"/>
        </w:rPr>
        <w:t xml:space="preserve">We celebrate with </w:t>
      </w:r>
      <w:r w:rsidRPr="000025C8">
        <w:rPr>
          <w:rFonts w:ascii="Times" w:hAnsi="Times" w:cs="Times New Roman"/>
          <w:b/>
          <w:sz w:val="24"/>
          <w:szCs w:val="24"/>
        </w:rPr>
        <w:t>Bryan and Betsy Shafer</w:t>
      </w:r>
      <w:r>
        <w:rPr>
          <w:rFonts w:ascii="Times" w:hAnsi="Times" w:cs="Times New Roman"/>
          <w:sz w:val="24"/>
          <w:szCs w:val="24"/>
        </w:rPr>
        <w:t xml:space="preserve"> the safe arrival of a baby girl, </w:t>
      </w:r>
      <w:r w:rsidRPr="000025C8">
        <w:rPr>
          <w:rFonts w:ascii="Times" w:hAnsi="Times" w:cs="Times New Roman"/>
          <w:b/>
          <w:sz w:val="24"/>
          <w:szCs w:val="24"/>
        </w:rPr>
        <w:t>Leah Elizabeth Shafer</w:t>
      </w:r>
      <w:r>
        <w:rPr>
          <w:rFonts w:ascii="Times" w:hAnsi="Times" w:cs="Times New Roman"/>
          <w:sz w:val="24"/>
          <w:szCs w:val="24"/>
        </w:rPr>
        <w:t xml:space="preserve">, born on Tuesday morning (7.4 lbs and 20 inches long).  We give thanks to God for a safe delivery and a healthy baby.  </w:t>
      </w:r>
    </w:p>
    <w:p w:rsidR="003E628A" w:rsidRDefault="003E628A" w:rsidP="003E628A">
      <w:pPr>
        <w:pStyle w:val="Default"/>
        <w:rPr>
          <w:rFonts w:ascii="Times" w:hAnsi="Times" w:cs="Times New Roman"/>
          <w:sz w:val="24"/>
          <w:szCs w:val="24"/>
        </w:rPr>
      </w:pPr>
    </w:p>
    <w:p w:rsidR="003E628A" w:rsidRPr="00EF7D45" w:rsidRDefault="003E628A" w:rsidP="003E628A">
      <w:pPr>
        <w:widowControl w:val="0"/>
        <w:autoSpaceDE w:val="0"/>
        <w:autoSpaceDN w:val="0"/>
        <w:adjustRightInd w:val="0"/>
        <w:spacing w:after="231"/>
        <w:rPr>
          <w:rFonts w:ascii="Times" w:hAnsi="Times" w:cs="Helvetica Neue"/>
          <w:b/>
          <w:color w:val="1A1A1A"/>
        </w:rPr>
      </w:pPr>
      <w:r>
        <w:rPr>
          <w:rFonts w:ascii="Times" w:hAnsi="Times" w:cs="Helvetica Neue"/>
          <w:color w:val="1A1A1A"/>
        </w:rPr>
        <w:t xml:space="preserve">We praise the Lord for the successful hip surgery that </w:t>
      </w:r>
      <w:r w:rsidRPr="00D30ED3">
        <w:rPr>
          <w:rFonts w:ascii="Times" w:hAnsi="Times" w:cs="Helvetica Neue"/>
          <w:b/>
          <w:color w:val="1A1A1A"/>
        </w:rPr>
        <w:t xml:space="preserve">Carolyn </w:t>
      </w:r>
      <w:r>
        <w:rPr>
          <w:rFonts w:ascii="Times" w:hAnsi="Times" w:cs="Helvetica Neue"/>
          <w:b/>
          <w:color w:val="1A1A1A"/>
        </w:rPr>
        <w:t xml:space="preserve">    </w:t>
      </w:r>
      <w:r w:rsidRPr="00D30ED3">
        <w:rPr>
          <w:rFonts w:ascii="Times" w:hAnsi="Times" w:cs="Helvetica Neue"/>
          <w:b/>
          <w:color w:val="1A1A1A"/>
        </w:rPr>
        <w:t>Van Hill</w:t>
      </w:r>
      <w:r>
        <w:rPr>
          <w:rFonts w:ascii="Times" w:hAnsi="Times" w:cs="Helvetica Neue"/>
          <w:color w:val="1A1A1A"/>
        </w:rPr>
        <w:t xml:space="preserve"> endured on Monday.  Pray for God to grace Carolyn with a speedy recovery and for the surgery to eliminate the pain and discomfort that Carolyn has been experiencing for the past several months.</w:t>
      </w:r>
    </w:p>
    <w:p w:rsidR="003E628A" w:rsidRDefault="003E628A" w:rsidP="003E628A">
      <w:pPr>
        <w:pStyle w:val="Default"/>
        <w:rPr>
          <w:rFonts w:ascii="Times" w:hAnsi="Times" w:cs="Times New Roman"/>
          <w:sz w:val="24"/>
          <w:szCs w:val="24"/>
        </w:rPr>
      </w:pPr>
      <w:r>
        <w:rPr>
          <w:rFonts w:ascii="Times" w:hAnsi="Times" w:cs="Times New Roman"/>
          <w:sz w:val="24"/>
          <w:szCs w:val="24"/>
        </w:rPr>
        <w:t xml:space="preserve">Please pray for </w:t>
      </w:r>
      <w:r w:rsidRPr="006C7483">
        <w:rPr>
          <w:rFonts w:ascii="Times" w:hAnsi="Times" w:cs="Times New Roman"/>
          <w:b/>
          <w:sz w:val="24"/>
          <w:szCs w:val="24"/>
        </w:rPr>
        <w:t>Wayne Breuker</w:t>
      </w:r>
      <w:r>
        <w:rPr>
          <w:rFonts w:ascii="Times" w:hAnsi="Times" w:cs="Times New Roman"/>
          <w:sz w:val="24"/>
          <w:szCs w:val="24"/>
        </w:rPr>
        <w:t xml:space="preserve"> as he was admitted to Holland Hospital on Thursday with some abdominal problems.  Pray for God to be with Wayne and Marilyn as they wait for test results and for the doctors to determine a course of treatment so that Wayne can make a full recovery.</w:t>
      </w:r>
    </w:p>
    <w:p w:rsidR="003E628A" w:rsidRPr="006C7483" w:rsidRDefault="003E628A" w:rsidP="003E628A">
      <w:pPr>
        <w:pStyle w:val="Default"/>
        <w:rPr>
          <w:rFonts w:ascii="Times" w:hAnsi="Times" w:cs="Times New Roman"/>
          <w:sz w:val="24"/>
          <w:szCs w:val="24"/>
        </w:rPr>
      </w:pPr>
    </w:p>
    <w:p w:rsidR="003E628A" w:rsidRDefault="003E628A" w:rsidP="003E628A">
      <w:pPr>
        <w:pStyle w:val="Default"/>
        <w:rPr>
          <w:rFonts w:ascii="Times New Roman" w:hAnsi="Times New Roman" w:cs="Times New Roman"/>
          <w:color w:val="1A1A1A"/>
          <w:sz w:val="24"/>
          <w:szCs w:val="24"/>
        </w:rPr>
      </w:pPr>
      <w:r w:rsidRPr="00C75CB0">
        <w:rPr>
          <w:rFonts w:ascii="Times New Roman" w:hAnsi="Times New Roman" w:cs="Times New Roman"/>
          <w:color w:val="1A1A1A"/>
          <w:sz w:val="24"/>
          <w:szCs w:val="24"/>
        </w:rPr>
        <w:t xml:space="preserve">Please pray for </w:t>
      </w:r>
      <w:r w:rsidRPr="00C75CB0">
        <w:rPr>
          <w:rFonts w:ascii="Times New Roman" w:hAnsi="Times New Roman" w:cs="Times New Roman"/>
          <w:b/>
          <w:bCs/>
          <w:color w:val="1A1A1A"/>
          <w:sz w:val="24"/>
          <w:szCs w:val="24"/>
        </w:rPr>
        <w:t>Lillian Arendsen </w:t>
      </w:r>
      <w:r w:rsidRPr="00C75CB0">
        <w:rPr>
          <w:rFonts w:ascii="Times New Roman" w:hAnsi="Times New Roman" w:cs="Times New Roman"/>
          <w:color w:val="1A1A1A"/>
          <w:sz w:val="24"/>
          <w:szCs w:val="24"/>
        </w:rPr>
        <w:t xml:space="preserve">as she fell a few weeks ago and injured her </w:t>
      </w:r>
      <w:r>
        <w:rPr>
          <w:rFonts w:ascii="Times New Roman" w:hAnsi="Times New Roman" w:cs="Times New Roman"/>
          <w:color w:val="1A1A1A"/>
          <w:sz w:val="24"/>
          <w:szCs w:val="24"/>
        </w:rPr>
        <w:t>back.  We praise the Lord for the progress she has made and continue to pray for God to grace Lillian with relief and full recovery.</w:t>
      </w:r>
    </w:p>
    <w:p w:rsidR="003E628A" w:rsidRPr="00D30ED3" w:rsidRDefault="003E628A" w:rsidP="003E628A">
      <w:pPr>
        <w:pStyle w:val="Default"/>
        <w:rPr>
          <w:rFonts w:ascii="Times" w:hAnsi="Times" w:cs="Times New Roman"/>
          <w:sz w:val="24"/>
          <w:szCs w:val="24"/>
        </w:rPr>
      </w:pPr>
    </w:p>
    <w:p w:rsidR="003E628A" w:rsidRDefault="003E628A" w:rsidP="003E628A">
      <w:pPr>
        <w:widowControl w:val="0"/>
        <w:autoSpaceDE w:val="0"/>
        <w:autoSpaceDN w:val="0"/>
        <w:adjustRightInd w:val="0"/>
        <w:spacing w:after="231"/>
        <w:rPr>
          <w:rFonts w:ascii="Times" w:hAnsi="Times" w:cs="Helvetica Neue"/>
          <w:color w:val="1A1A1A"/>
        </w:rPr>
      </w:pPr>
      <w:r>
        <w:rPr>
          <w:rFonts w:ascii="Times" w:hAnsi="Times" w:cs="Helvetica Neue"/>
          <w:color w:val="1A1A1A"/>
        </w:rPr>
        <w:t xml:space="preserve">Please pray for the </w:t>
      </w:r>
      <w:r w:rsidRPr="00CC168C">
        <w:rPr>
          <w:rFonts w:ascii="Times" w:hAnsi="Times" w:cs="Helvetica Neue"/>
          <w:b/>
          <w:color w:val="1A1A1A"/>
        </w:rPr>
        <w:t>Elders Meeting</w:t>
      </w:r>
      <w:r>
        <w:rPr>
          <w:rFonts w:ascii="Times" w:hAnsi="Times" w:cs="Helvetica Neue"/>
          <w:color w:val="1A1A1A"/>
        </w:rPr>
        <w:t xml:space="preserve"> that will take place tomorrow night.  Pray for God to grant wisdom to the Pastors and Elders as they spiritual care for Noordeloos Church. </w:t>
      </w:r>
    </w:p>
    <w:p w:rsidR="003E628A" w:rsidRDefault="003E628A" w:rsidP="003E628A">
      <w:pPr>
        <w:widowControl w:val="0"/>
        <w:autoSpaceDE w:val="0"/>
        <w:autoSpaceDN w:val="0"/>
        <w:adjustRightInd w:val="0"/>
        <w:spacing w:after="231"/>
        <w:rPr>
          <w:rFonts w:ascii="Times" w:hAnsi="Times" w:cs="Helvetica Neue"/>
          <w:color w:val="1A1A1A"/>
        </w:rPr>
      </w:pPr>
    </w:p>
    <w:p w:rsidR="003E628A" w:rsidRDefault="003E628A" w:rsidP="003E628A">
      <w:pPr>
        <w:widowControl w:val="0"/>
        <w:autoSpaceDE w:val="0"/>
        <w:autoSpaceDN w:val="0"/>
        <w:adjustRightInd w:val="0"/>
        <w:spacing w:after="231"/>
        <w:rPr>
          <w:rFonts w:ascii="Times" w:hAnsi="Times" w:cs="Helvetica Neue"/>
          <w:color w:val="1A1A1A"/>
        </w:rPr>
      </w:pPr>
    </w:p>
    <w:p w:rsidR="003E628A" w:rsidRDefault="003E628A" w:rsidP="003E628A">
      <w:pPr>
        <w:widowControl w:val="0"/>
        <w:autoSpaceDE w:val="0"/>
        <w:autoSpaceDN w:val="0"/>
        <w:adjustRightInd w:val="0"/>
        <w:spacing w:after="231"/>
        <w:rPr>
          <w:rFonts w:ascii="Times" w:hAnsi="Times" w:cs="Helvetica Neue"/>
          <w:color w:val="1A1A1A"/>
        </w:rPr>
      </w:pPr>
    </w:p>
    <w:p w:rsidR="003E628A" w:rsidRDefault="003E628A" w:rsidP="003E628A">
      <w:pPr>
        <w:widowControl w:val="0"/>
        <w:tabs>
          <w:tab w:val="left" w:pos="-90"/>
          <w:tab w:val="left" w:pos="220"/>
        </w:tabs>
        <w:autoSpaceDE w:val="0"/>
        <w:autoSpaceDN w:val="0"/>
        <w:adjustRightInd w:val="0"/>
        <w:rPr>
          <w:rFonts w:ascii="Times" w:hAnsi="Times" w:cs="Helvetica Neue"/>
          <w:color w:val="1A1A1A"/>
        </w:rPr>
      </w:pPr>
    </w:p>
    <w:p w:rsidR="003E628A" w:rsidRDefault="003E628A" w:rsidP="003E628A">
      <w:pPr>
        <w:widowControl w:val="0"/>
        <w:tabs>
          <w:tab w:val="left" w:pos="-90"/>
          <w:tab w:val="left" w:pos="220"/>
        </w:tabs>
        <w:autoSpaceDE w:val="0"/>
        <w:autoSpaceDN w:val="0"/>
        <w:adjustRightInd w:val="0"/>
        <w:rPr>
          <w:rFonts w:eastAsia="Arial Unicode MS"/>
          <w:b/>
        </w:rPr>
      </w:pPr>
    </w:p>
    <w:p w:rsidR="003E628A" w:rsidRPr="009028B7" w:rsidRDefault="003E628A" w:rsidP="003E628A">
      <w:pPr>
        <w:widowControl w:val="0"/>
        <w:tabs>
          <w:tab w:val="left" w:pos="-90"/>
          <w:tab w:val="left" w:pos="220"/>
        </w:tabs>
        <w:autoSpaceDE w:val="0"/>
        <w:autoSpaceDN w:val="0"/>
        <w:adjustRightInd w:val="0"/>
        <w:ind w:left="-90"/>
        <w:jc w:val="center"/>
        <w:rPr>
          <w:rFonts w:eastAsia="Arial Unicode MS"/>
          <w:b/>
          <w:u w:val="single"/>
        </w:rPr>
      </w:pPr>
      <w:r w:rsidRPr="009028B7">
        <w:rPr>
          <w:rFonts w:eastAsia="Arial Unicode MS"/>
          <w:b/>
          <w:u w:val="single"/>
        </w:rPr>
        <w:lastRenderedPageBreak/>
        <w:t>Pentecost Sunday Litany</w:t>
      </w:r>
      <w:r>
        <w:rPr>
          <w:rFonts w:eastAsia="Arial Unicode MS"/>
          <w:b/>
          <w:u w:val="single"/>
        </w:rPr>
        <w:t>, 2014</w:t>
      </w:r>
    </w:p>
    <w:p w:rsidR="003E628A" w:rsidRDefault="003E628A" w:rsidP="003E628A">
      <w:pPr>
        <w:widowControl w:val="0"/>
        <w:tabs>
          <w:tab w:val="left" w:pos="220"/>
          <w:tab w:val="left" w:pos="720"/>
        </w:tabs>
        <w:autoSpaceDE w:val="0"/>
        <w:autoSpaceDN w:val="0"/>
        <w:adjustRightInd w:val="0"/>
        <w:rPr>
          <w:rFonts w:eastAsia="Arial Unicode MS"/>
        </w:rPr>
      </w:pPr>
    </w:p>
    <w:p w:rsidR="003E628A" w:rsidRPr="009028B7" w:rsidRDefault="003E628A" w:rsidP="003E628A">
      <w:pPr>
        <w:widowControl w:val="0"/>
        <w:tabs>
          <w:tab w:val="left" w:pos="220"/>
          <w:tab w:val="left" w:pos="720"/>
        </w:tabs>
        <w:autoSpaceDE w:val="0"/>
        <w:autoSpaceDN w:val="0"/>
        <w:adjustRightInd w:val="0"/>
        <w:rPr>
          <w:rFonts w:eastAsia="Arial Unicode MS"/>
        </w:rPr>
      </w:pPr>
      <w:r>
        <w:rPr>
          <w:rFonts w:eastAsia="Arial Unicode MS"/>
        </w:rPr>
        <w:tab/>
        <w:t>Spirit of God, give us faith,</w:t>
      </w:r>
    </w:p>
    <w:p w:rsidR="003E628A" w:rsidRPr="009028B7" w:rsidRDefault="003E628A" w:rsidP="003E628A">
      <w:pPr>
        <w:widowControl w:val="0"/>
        <w:tabs>
          <w:tab w:val="left" w:pos="220"/>
          <w:tab w:val="left" w:pos="720"/>
        </w:tabs>
        <w:autoSpaceDE w:val="0"/>
        <w:autoSpaceDN w:val="0"/>
        <w:adjustRightInd w:val="0"/>
        <w:spacing w:before="80"/>
        <w:rPr>
          <w:rFonts w:eastAsia="Arial Unicode MS"/>
          <w:b/>
          <w:bCs/>
        </w:rPr>
      </w:pPr>
      <w:r>
        <w:rPr>
          <w:rFonts w:eastAsia="Arial Unicode MS"/>
          <w:b/>
          <w:bCs/>
        </w:rPr>
        <w:tab/>
      </w:r>
      <w:proofErr w:type="gramStart"/>
      <w:r w:rsidRPr="009028B7">
        <w:rPr>
          <w:rFonts w:eastAsia="Arial Unicode MS"/>
          <w:b/>
          <w:bCs/>
        </w:rPr>
        <w:t>that</w:t>
      </w:r>
      <w:proofErr w:type="gramEnd"/>
      <w:r>
        <w:rPr>
          <w:rFonts w:eastAsia="Arial Unicode MS"/>
          <w:b/>
          <w:bCs/>
        </w:rPr>
        <w:t xml:space="preserve"> when you come like the wind, though we do not see you,</w:t>
      </w:r>
    </w:p>
    <w:p w:rsidR="003E628A" w:rsidRDefault="003E628A" w:rsidP="003E628A">
      <w:pPr>
        <w:widowControl w:val="0"/>
        <w:tabs>
          <w:tab w:val="left" w:pos="220"/>
          <w:tab w:val="left" w:pos="720"/>
        </w:tabs>
        <w:autoSpaceDE w:val="0"/>
        <w:autoSpaceDN w:val="0"/>
        <w:adjustRightInd w:val="0"/>
        <w:rPr>
          <w:rFonts w:eastAsia="Arial Unicode MS"/>
          <w:b/>
          <w:bCs/>
        </w:rPr>
      </w:pPr>
      <w:r>
        <w:rPr>
          <w:rFonts w:eastAsia="Arial Unicode MS"/>
          <w:b/>
          <w:bCs/>
        </w:rPr>
        <w:tab/>
      </w:r>
      <w:proofErr w:type="gramStart"/>
      <w:r w:rsidRPr="009028B7">
        <w:rPr>
          <w:rFonts w:eastAsia="Arial Unicode MS"/>
          <w:b/>
          <w:bCs/>
        </w:rPr>
        <w:t>yet</w:t>
      </w:r>
      <w:proofErr w:type="gramEnd"/>
      <w:r w:rsidRPr="009028B7">
        <w:rPr>
          <w:rFonts w:eastAsia="Arial Unicode MS"/>
          <w:b/>
          <w:bCs/>
        </w:rPr>
        <w:t xml:space="preserve"> we may</w:t>
      </w:r>
      <w:r>
        <w:rPr>
          <w:rFonts w:eastAsia="Arial Unicode MS"/>
          <w:b/>
          <w:bCs/>
        </w:rPr>
        <w:t xml:space="preserve"> hear what you are saying to us and discern your  </w:t>
      </w:r>
    </w:p>
    <w:p w:rsidR="003E628A" w:rsidRPr="009028B7" w:rsidRDefault="003E628A" w:rsidP="003E628A">
      <w:pPr>
        <w:widowControl w:val="0"/>
        <w:tabs>
          <w:tab w:val="left" w:pos="220"/>
          <w:tab w:val="left" w:pos="720"/>
        </w:tabs>
        <w:autoSpaceDE w:val="0"/>
        <w:autoSpaceDN w:val="0"/>
        <w:adjustRightInd w:val="0"/>
        <w:rPr>
          <w:rFonts w:eastAsia="Arial Unicode MS"/>
          <w:b/>
          <w:bCs/>
        </w:rPr>
      </w:pPr>
      <w:r>
        <w:rPr>
          <w:rFonts w:eastAsia="Arial Unicode MS"/>
          <w:b/>
          <w:bCs/>
        </w:rPr>
        <w:t xml:space="preserve">    </w:t>
      </w:r>
      <w:proofErr w:type="gramStart"/>
      <w:r>
        <w:rPr>
          <w:rFonts w:eastAsia="Arial Unicode MS"/>
          <w:b/>
          <w:bCs/>
        </w:rPr>
        <w:t>movement</w:t>
      </w:r>
      <w:proofErr w:type="gramEnd"/>
      <w:r>
        <w:rPr>
          <w:rFonts w:eastAsia="Arial Unicode MS"/>
          <w:b/>
          <w:bCs/>
        </w:rPr>
        <w:t>.</w:t>
      </w:r>
    </w:p>
    <w:p w:rsidR="003E628A" w:rsidRPr="009028B7" w:rsidRDefault="003E628A" w:rsidP="003E628A">
      <w:pPr>
        <w:widowControl w:val="0"/>
        <w:tabs>
          <w:tab w:val="left" w:pos="220"/>
          <w:tab w:val="left" w:pos="720"/>
        </w:tabs>
        <w:autoSpaceDE w:val="0"/>
        <w:autoSpaceDN w:val="0"/>
        <w:adjustRightInd w:val="0"/>
        <w:spacing w:before="80"/>
        <w:rPr>
          <w:rFonts w:eastAsia="Arial Unicode MS"/>
        </w:rPr>
      </w:pPr>
      <w:r>
        <w:rPr>
          <w:rFonts w:eastAsia="Arial Unicode MS"/>
        </w:rPr>
        <w:tab/>
      </w:r>
      <w:r w:rsidRPr="009028B7">
        <w:rPr>
          <w:rFonts w:eastAsia="Arial Unicode MS"/>
        </w:rPr>
        <w:t xml:space="preserve">Give us courage, that we may not fear the tongues of flame: </w:t>
      </w:r>
    </w:p>
    <w:p w:rsidR="003E628A" w:rsidRDefault="003E628A" w:rsidP="003E628A">
      <w:pPr>
        <w:widowControl w:val="0"/>
        <w:tabs>
          <w:tab w:val="left" w:pos="220"/>
          <w:tab w:val="left" w:pos="720"/>
        </w:tabs>
        <w:autoSpaceDE w:val="0"/>
        <w:autoSpaceDN w:val="0"/>
        <w:adjustRightInd w:val="0"/>
        <w:spacing w:before="80"/>
        <w:ind w:firstLine="216"/>
        <w:rPr>
          <w:rFonts w:eastAsia="Arial Unicode MS"/>
          <w:b/>
          <w:bCs/>
        </w:rPr>
      </w:pPr>
      <w:proofErr w:type="gramStart"/>
      <w:r w:rsidRPr="009028B7">
        <w:rPr>
          <w:rFonts w:eastAsia="Arial Unicode MS"/>
          <w:b/>
          <w:bCs/>
        </w:rPr>
        <w:t>let</w:t>
      </w:r>
      <w:proofErr w:type="gramEnd"/>
      <w:r w:rsidRPr="009028B7">
        <w:rPr>
          <w:rFonts w:eastAsia="Arial Unicode MS"/>
          <w:b/>
          <w:bCs/>
        </w:rPr>
        <w:t xml:space="preserve"> all that </w:t>
      </w:r>
      <w:r>
        <w:rPr>
          <w:rFonts w:eastAsia="Arial Unicode MS"/>
          <w:b/>
          <w:bCs/>
        </w:rPr>
        <w:t xml:space="preserve">is unworthy, impure, and sinful </w:t>
      </w:r>
      <w:r w:rsidRPr="009028B7">
        <w:rPr>
          <w:rFonts w:eastAsia="Arial Unicode MS"/>
          <w:b/>
          <w:bCs/>
        </w:rPr>
        <w:t>be</w:t>
      </w:r>
      <w:r>
        <w:rPr>
          <w:rFonts w:eastAsia="Arial Unicode MS"/>
          <w:b/>
          <w:bCs/>
        </w:rPr>
        <w:t xml:space="preserve"> burned from </w:t>
      </w:r>
    </w:p>
    <w:p w:rsidR="003E628A" w:rsidRPr="009028B7" w:rsidRDefault="003E628A" w:rsidP="003E628A">
      <w:pPr>
        <w:widowControl w:val="0"/>
        <w:tabs>
          <w:tab w:val="left" w:pos="220"/>
          <w:tab w:val="left" w:pos="720"/>
        </w:tabs>
        <w:autoSpaceDE w:val="0"/>
        <w:autoSpaceDN w:val="0"/>
        <w:adjustRightInd w:val="0"/>
        <w:ind w:firstLine="220"/>
        <w:rPr>
          <w:rFonts w:eastAsia="Arial Unicode MS"/>
          <w:b/>
          <w:bCs/>
        </w:rPr>
      </w:pPr>
      <w:proofErr w:type="gramStart"/>
      <w:r>
        <w:rPr>
          <w:rFonts w:eastAsia="Arial Unicode MS"/>
          <w:b/>
          <w:bCs/>
        </w:rPr>
        <w:t>our</w:t>
      </w:r>
      <w:proofErr w:type="gramEnd"/>
      <w:r>
        <w:rPr>
          <w:rFonts w:eastAsia="Arial Unicode MS"/>
          <w:b/>
          <w:bCs/>
        </w:rPr>
        <w:t xml:space="preserve"> lives.  </w:t>
      </w:r>
      <w:r w:rsidRPr="009028B7">
        <w:rPr>
          <w:rFonts w:eastAsia="Arial Unicode MS"/>
          <w:b/>
          <w:bCs/>
        </w:rPr>
        <w:t xml:space="preserve">May we know that it is love that burns so </w:t>
      </w:r>
      <w:proofErr w:type="gramStart"/>
      <w:r w:rsidRPr="009028B7">
        <w:rPr>
          <w:rFonts w:eastAsia="Arial Unicode MS"/>
          <w:b/>
          <w:bCs/>
        </w:rPr>
        <w:t>brightly</w:t>
      </w:r>
      <w:proofErr w:type="gramEnd"/>
    </w:p>
    <w:p w:rsidR="003E628A" w:rsidRPr="009028B7" w:rsidRDefault="003E628A" w:rsidP="003E628A">
      <w:pPr>
        <w:widowControl w:val="0"/>
        <w:tabs>
          <w:tab w:val="left" w:pos="220"/>
          <w:tab w:val="left" w:pos="720"/>
        </w:tabs>
        <w:autoSpaceDE w:val="0"/>
        <w:autoSpaceDN w:val="0"/>
        <w:adjustRightInd w:val="0"/>
        <w:rPr>
          <w:rFonts w:eastAsia="Arial Unicode MS"/>
          <w:b/>
          <w:bCs/>
        </w:rPr>
      </w:pPr>
      <w:r>
        <w:rPr>
          <w:rFonts w:eastAsia="Arial Unicode MS"/>
          <w:b/>
          <w:bCs/>
        </w:rPr>
        <w:tab/>
      </w:r>
      <w:proofErr w:type="gramStart"/>
      <w:r w:rsidRPr="009028B7">
        <w:rPr>
          <w:rFonts w:eastAsia="Arial Unicode MS"/>
          <w:b/>
          <w:bCs/>
        </w:rPr>
        <w:t>and</w:t>
      </w:r>
      <w:proofErr w:type="gramEnd"/>
      <w:r>
        <w:rPr>
          <w:rFonts w:eastAsia="Arial Unicode MS"/>
          <w:b/>
          <w:bCs/>
        </w:rPr>
        <w:t xml:space="preserve"> love that strips away our sin.</w:t>
      </w:r>
    </w:p>
    <w:p w:rsidR="003E628A" w:rsidRDefault="003E628A" w:rsidP="003E628A">
      <w:pPr>
        <w:widowControl w:val="0"/>
        <w:tabs>
          <w:tab w:val="left" w:pos="220"/>
          <w:tab w:val="left" w:pos="720"/>
        </w:tabs>
        <w:autoSpaceDE w:val="0"/>
        <w:autoSpaceDN w:val="0"/>
        <w:adjustRightInd w:val="0"/>
        <w:spacing w:before="80"/>
        <w:rPr>
          <w:rFonts w:eastAsia="Arial Unicode MS"/>
        </w:rPr>
      </w:pPr>
      <w:r>
        <w:rPr>
          <w:rFonts w:eastAsia="Arial Unicode MS"/>
        </w:rPr>
        <w:tab/>
        <w:t xml:space="preserve">Give us an open mind, </w:t>
      </w:r>
      <w:proofErr w:type="gramStart"/>
      <w:r>
        <w:rPr>
          <w:rFonts w:eastAsia="Arial Unicode MS"/>
        </w:rPr>
        <w:t xml:space="preserve">Lord, </w:t>
      </w:r>
      <w:r w:rsidRPr="009028B7">
        <w:rPr>
          <w:rFonts w:eastAsia="Arial Unicode MS"/>
        </w:rPr>
        <w:t>that</w:t>
      </w:r>
      <w:proofErr w:type="gramEnd"/>
      <w:r w:rsidRPr="009028B7">
        <w:rPr>
          <w:rFonts w:eastAsia="Arial Unicode MS"/>
        </w:rPr>
        <w:t xml:space="preserve"> the truth you b</w:t>
      </w:r>
      <w:r>
        <w:rPr>
          <w:rFonts w:eastAsia="Arial Unicode MS"/>
        </w:rPr>
        <w:t xml:space="preserve">ring may make </w:t>
      </w:r>
    </w:p>
    <w:p w:rsidR="003E628A" w:rsidRPr="009028B7" w:rsidRDefault="003E628A" w:rsidP="003E628A">
      <w:pPr>
        <w:widowControl w:val="0"/>
        <w:tabs>
          <w:tab w:val="left" w:pos="220"/>
          <w:tab w:val="left" w:pos="720"/>
        </w:tabs>
        <w:autoSpaceDE w:val="0"/>
        <w:autoSpaceDN w:val="0"/>
        <w:adjustRightInd w:val="0"/>
        <w:rPr>
          <w:rFonts w:eastAsia="Arial Unicode MS"/>
        </w:rPr>
      </w:pPr>
      <w:r>
        <w:rPr>
          <w:rFonts w:eastAsia="Arial Unicode MS"/>
        </w:rPr>
        <w:t xml:space="preserve">    </w:t>
      </w:r>
      <w:proofErr w:type="gramStart"/>
      <w:r>
        <w:rPr>
          <w:rFonts w:eastAsia="Arial Unicode MS"/>
        </w:rPr>
        <w:t>its</w:t>
      </w:r>
      <w:proofErr w:type="gramEnd"/>
      <w:r>
        <w:rPr>
          <w:rFonts w:eastAsia="Arial Unicode MS"/>
        </w:rPr>
        <w:t xml:space="preserve"> home with us:</w:t>
      </w:r>
    </w:p>
    <w:p w:rsidR="003E628A" w:rsidRPr="009028B7" w:rsidRDefault="003E628A" w:rsidP="003E628A">
      <w:pPr>
        <w:widowControl w:val="0"/>
        <w:tabs>
          <w:tab w:val="left" w:pos="220"/>
          <w:tab w:val="left" w:pos="720"/>
        </w:tabs>
        <w:autoSpaceDE w:val="0"/>
        <w:autoSpaceDN w:val="0"/>
        <w:adjustRightInd w:val="0"/>
        <w:spacing w:before="60"/>
        <w:rPr>
          <w:rFonts w:eastAsia="Arial Unicode MS"/>
          <w:b/>
          <w:bCs/>
        </w:rPr>
      </w:pPr>
      <w:r>
        <w:rPr>
          <w:rFonts w:eastAsia="Arial Unicode MS"/>
          <w:b/>
          <w:bCs/>
        </w:rPr>
        <w:tab/>
      </w:r>
      <w:proofErr w:type="gramStart"/>
      <w:r w:rsidRPr="009028B7">
        <w:rPr>
          <w:rFonts w:eastAsia="Arial Unicode MS"/>
          <w:b/>
          <w:bCs/>
        </w:rPr>
        <w:t>truth</w:t>
      </w:r>
      <w:proofErr w:type="gramEnd"/>
      <w:r w:rsidRPr="009028B7">
        <w:rPr>
          <w:rFonts w:eastAsia="Arial Unicode MS"/>
          <w:b/>
          <w:bCs/>
        </w:rPr>
        <w:t xml:space="preserve"> to set us free, truth to guide us and inform us,</w:t>
      </w:r>
    </w:p>
    <w:p w:rsidR="003E628A" w:rsidRPr="009028B7" w:rsidRDefault="003E628A" w:rsidP="003E628A">
      <w:pPr>
        <w:widowControl w:val="0"/>
        <w:tabs>
          <w:tab w:val="left" w:pos="220"/>
          <w:tab w:val="left" w:pos="720"/>
        </w:tabs>
        <w:autoSpaceDE w:val="0"/>
        <w:autoSpaceDN w:val="0"/>
        <w:adjustRightInd w:val="0"/>
        <w:rPr>
          <w:rFonts w:eastAsia="Arial Unicode MS"/>
          <w:b/>
          <w:bCs/>
        </w:rPr>
      </w:pPr>
      <w:r>
        <w:rPr>
          <w:rFonts w:eastAsia="Arial Unicode MS"/>
          <w:b/>
          <w:bCs/>
        </w:rPr>
        <w:tab/>
      </w:r>
      <w:proofErr w:type="gramStart"/>
      <w:r w:rsidRPr="009028B7">
        <w:rPr>
          <w:rFonts w:eastAsia="Arial Unicode MS"/>
          <w:b/>
          <w:bCs/>
        </w:rPr>
        <w:t>and</w:t>
      </w:r>
      <w:proofErr w:type="gramEnd"/>
      <w:r w:rsidRPr="009028B7">
        <w:rPr>
          <w:rFonts w:eastAsia="Arial Unicode MS"/>
          <w:b/>
          <w:bCs/>
        </w:rPr>
        <w:t xml:space="preserve"> truth to l</w:t>
      </w:r>
      <w:r>
        <w:rPr>
          <w:rFonts w:eastAsia="Arial Unicode MS"/>
          <w:b/>
          <w:bCs/>
        </w:rPr>
        <w:t>ead us in the way of your will.</w:t>
      </w:r>
    </w:p>
    <w:p w:rsidR="003E628A" w:rsidRPr="009028B7" w:rsidRDefault="003E628A" w:rsidP="003E628A">
      <w:pPr>
        <w:widowControl w:val="0"/>
        <w:tabs>
          <w:tab w:val="left" w:pos="220"/>
          <w:tab w:val="left" w:pos="720"/>
        </w:tabs>
        <w:autoSpaceDE w:val="0"/>
        <w:autoSpaceDN w:val="0"/>
        <w:adjustRightInd w:val="0"/>
        <w:spacing w:before="60"/>
        <w:rPr>
          <w:rFonts w:eastAsia="Arial Unicode MS"/>
        </w:rPr>
      </w:pPr>
      <w:r>
        <w:rPr>
          <w:rFonts w:eastAsia="Arial Unicode MS"/>
        </w:rPr>
        <w:tab/>
        <w:t>Give us an open heart, Lord,</w:t>
      </w:r>
    </w:p>
    <w:p w:rsidR="003E628A" w:rsidRPr="009028B7" w:rsidRDefault="003E628A" w:rsidP="003E628A">
      <w:pPr>
        <w:widowControl w:val="0"/>
        <w:tabs>
          <w:tab w:val="left" w:pos="220"/>
          <w:tab w:val="left" w:pos="720"/>
        </w:tabs>
        <w:autoSpaceDE w:val="0"/>
        <w:autoSpaceDN w:val="0"/>
        <w:adjustRightInd w:val="0"/>
        <w:spacing w:before="80"/>
        <w:rPr>
          <w:rFonts w:eastAsia="Arial Unicode MS"/>
          <w:b/>
          <w:bCs/>
        </w:rPr>
      </w:pPr>
      <w:r>
        <w:rPr>
          <w:rFonts w:eastAsia="Arial Unicode MS"/>
          <w:b/>
          <w:bCs/>
        </w:rPr>
        <w:tab/>
      </w:r>
      <w:proofErr w:type="gramStart"/>
      <w:r w:rsidRPr="009028B7">
        <w:rPr>
          <w:rFonts w:eastAsia="Arial Unicode MS"/>
          <w:b/>
          <w:bCs/>
        </w:rPr>
        <w:t>that</w:t>
      </w:r>
      <w:proofErr w:type="gramEnd"/>
      <w:r w:rsidRPr="009028B7">
        <w:rPr>
          <w:rFonts w:eastAsia="Arial Unicode MS"/>
          <w:b/>
          <w:bCs/>
        </w:rPr>
        <w:t xml:space="preserve"> we may </w:t>
      </w:r>
      <w:r>
        <w:rPr>
          <w:rFonts w:eastAsia="Arial Unicode MS"/>
          <w:b/>
          <w:bCs/>
        </w:rPr>
        <w:t>seek all people for your realm,</w:t>
      </w:r>
    </w:p>
    <w:p w:rsidR="003E628A" w:rsidRPr="009028B7" w:rsidRDefault="003E628A" w:rsidP="003E628A">
      <w:pPr>
        <w:widowControl w:val="0"/>
        <w:tabs>
          <w:tab w:val="left" w:pos="220"/>
          <w:tab w:val="left" w:pos="720"/>
        </w:tabs>
        <w:autoSpaceDE w:val="0"/>
        <w:autoSpaceDN w:val="0"/>
        <w:adjustRightInd w:val="0"/>
        <w:rPr>
          <w:rFonts w:eastAsia="Arial Unicode MS"/>
          <w:b/>
          <w:bCs/>
        </w:rPr>
      </w:pPr>
      <w:r>
        <w:rPr>
          <w:rFonts w:eastAsia="Arial Unicode MS"/>
          <w:b/>
          <w:bCs/>
        </w:rPr>
        <w:tab/>
      </w:r>
      <w:proofErr w:type="gramStart"/>
      <w:r w:rsidRPr="009028B7">
        <w:rPr>
          <w:rFonts w:eastAsia="Arial Unicode MS"/>
          <w:b/>
          <w:bCs/>
        </w:rPr>
        <w:t>and</w:t>
      </w:r>
      <w:proofErr w:type="gramEnd"/>
      <w:r w:rsidRPr="009028B7">
        <w:rPr>
          <w:rFonts w:eastAsia="Arial Unicode MS"/>
          <w:b/>
          <w:bCs/>
        </w:rPr>
        <w:t xml:space="preserve"> set no limits t</w:t>
      </w:r>
      <w:r>
        <w:rPr>
          <w:rFonts w:eastAsia="Arial Unicode MS"/>
          <w:b/>
          <w:bCs/>
        </w:rPr>
        <w:t>o the proclaiming of your Word.</w:t>
      </w:r>
    </w:p>
    <w:p w:rsidR="003E628A" w:rsidRDefault="003E628A" w:rsidP="003E628A">
      <w:pPr>
        <w:widowControl w:val="0"/>
        <w:tabs>
          <w:tab w:val="left" w:pos="220"/>
          <w:tab w:val="left" w:pos="720"/>
        </w:tabs>
        <w:autoSpaceDE w:val="0"/>
        <w:autoSpaceDN w:val="0"/>
        <w:adjustRightInd w:val="0"/>
        <w:spacing w:before="80"/>
        <w:rPr>
          <w:rFonts w:eastAsia="Arial Unicode MS"/>
        </w:rPr>
      </w:pPr>
      <w:r>
        <w:rPr>
          <w:rFonts w:eastAsia="Arial Unicode MS"/>
        </w:rPr>
        <w:tab/>
      </w:r>
      <w:r w:rsidRPr="009028B7">
        <w:rPr>
          <w:rFonts w:eastAsia="Arial Unicode MS"/>
        </w:rPr>
        <w:t>Holy Spirit, with t</w:t>
      </w:r>
      <w:r>
        <w:rPr>
          <w:rFonts w:eastAsia="Arial Unicode MS"/>
        </w:rPr>
        <w:t xml:space="preserve">he whole church we wait for you </w:t>
      </w:r>
      <w:r w:rsidRPr="009028B7">
        <w:rPr>
          <w:rFonts w:eastAsia="Arial Unicode MS"/>
        </w:rPr>
        <w:t xml:space="preserve">in every place </w:t>
      </w:r>
    </w:p>
    <w:p w:rsidR="003E628A" w:rsidRPr="009028B7" w:rsidRDefault="003E628A" w:rsidP="003E628A">
      <w:pPr>
        <w:widowControl w:val="0"/>
        <w:tabs>
          <w:tab w:val="left" w:pos="220"/>
          <w:tab w:val="left" w:pos="720"/>
        </w:tabs>
        <w:autoSpaceDE w:val="0"/>
        <w:autoSpaceDN w:val="0"/>
        <w:adjustRightInd w:val="0"/>
        <w:rPr>
          <w:rFonts w:eastAsia="Arial Unicode MS"/>
        </w:rPr>
      </w:pPr>
      <w:r>
        <w:rPr>
          <w:rFonts w:eastAsia="Arial Unicode MS"/>
        </w:rPr>
        <w:tab/>
      </w:r>
      <w:proofErr w:type="gramStart"/>
      <w:r w:rsidRPr="009028B7">
        <w:rPr>
          <w:rFonts w:eastAsia="Arial Unicode MS"/>
        </w:rPr>
        <w:t>and</w:t>
      </w:r>
      <w:proofErr w:type="gramEnd"/>
      <w:r w:rsidRPr="009028B7">
        <w:rPr>
          <w:rFonts w:eastAsia="Arial Unicode MS"/>
        </w:rPr>
        <w:t xml:space="preserve"> in ever</w:t>
      </w:r>
      <w:r>
        <w:rPr>
          <w:rFonts w:eastAsia="Arial Unicode MS"/>
        </w:rPr>
        <w:t>y generation.</w:t>
      </w:r>
    </w:p>
    <w:p w:rsidR="003E628A" w:rsidRDefault="003E628A" w:rsidP="003E628A">
      <w:pPr>
        <w:widowControl w:val="0"/>
        <w:tabs>
          <w:tab w:val="left" w:pos="220"/>
          <w:tab w:val="left" w:pos="720"/>
        </w:tabs>
        <w:autoSpaceDE w:val="0"/>
        <w:autoSpaceDN w:val="0"/>
        <w:adjustRightInd w:val="0"/>
        <w:spacing w:before="80"/>
        <w:rPr>
          <w:rFonts w:eastAsia="Arial Unicode MS"/>
          <w:b/>
          <w:bCs/>
        </w:rPr>
      </w:pPr>
      <w:r>
        <w:rPr>
          <w:rFonts w:eastAsia="Arial Unicode MS"/>
          <w:b/>
          <w:bCs/>
        </w:rPr>
        <w:tab/>
        <w:t>Come, wind.</w:t>
      </w:r>
    </w:p>
    <w:p w:rsidR="003E628A" w:rsidRPr="009028B7" w:rsidRDefault="003E628A" w:rsidP="003E628A">
      <w:pPr>
        <w:widowControl w:val="0"/>
        <w:tabs>
          <w:tab w:val="left" w:pos="220"/>
          <w:tab w:val="left" w:pos="720"/>
        </w:tabs>
        <w:autoSpaceDE w:val="0"/>
        <w:autoSpaceDN w:val="0"/>
        <w:adjustRightInd w:val="0"/>
        <w:rPr>
          <w:rFonts w:eastAsia="Arial Unicode MS"/>
          <w:b/>
          <w:bCs/>
        </w:rPr>
      </w:pPr>
      <w:r>
        <w:rPr>
          <w:rFonts w:eastAsia="Arial Unicode MS"/>
          <w:b/>
          <w:bCs/>
        </w:rPr>
        <w:tab/>
        <w:t>Come, fire.</w:t>
      </w:r>
    </w:p>
    <w:p w:rsidR="003E628A" w:rsidRDefault="003E628A" w:rsidP="003E628A">
      <w:pPr>
        <w:widowControl w:val="0"/>
        <w:tabs>
          <w:tab w:val="left" w:pos="220"/>
          <w:tab w:val="left" w:pos="720"/>
        </w:tabs>
        <w:autoSpaceDE w:val="0"/>
        <w:autoSpaceDN w:val="0"/>
        <w:adjustRightInd w:val="0"/>
        <w:rPr>
          <w:rFonts w:eastAsia="Arial Unicode MS"/>
          <w:b/>
          <w:bCs/>
        </w:rPr>
      </w:pPr>
      <w:r>
        <w:rPr>
          <w:rFonts w:eastAsia="Arial Unicode MS"/>
          <w:b/>
          <w:bCs/>
        </w:rPr>
        <w:tab/>
        <w:t>Come, truth.</w:t>
      </w:r>
    </w:p>
    <w:p w:rsidR="003E628A" w:rsidRPr="009028B7" w:rsidRDefault="003E628A" w:rsidP="003E628A">
      <w:pPr>
        <w:widowControl w:val="0"/>
        <w:tabs>
          <w:tab w:val="left" w:pos="220"/>
          <w:tab w:val="left" w:pos="720"/>
        </w:tabs>
        <w:autoSpaceDE w:val="0"/>
        <w:autoSpaceDN w:val="0"/>
        <w:adjustRightInd w:val="0"/>
        <w:rPr>
          <w:rFonts w:eastAsia="Arial Unicode MS"/>
          <w:b/>
          <w:bCs/>
        </w:rPr>
      </w:pPr>
      <w:r>
        <w:rPr>
          <w:rFonts w:eastAsia="Arial Unicode MS"/>
          <w:b/>
          <w:bCs/>
        </w:rPr>
        <w:tab/>
        <w:t>Come, love.</w:t>
      </w:r>
    </w:p>
    <w:p w:rsidR="003E628A" w:rsidRPr="009028B7" w:rsidRDefault="003E628A" w:rsidP="003E628A">
      <w:pPr>
        <w:widowControl w:val="0"/>
        <w:tabs>
          <w:tab w:val="left" w:pos="220"/>
          <w:tab w:val="left" w:pos="720"/>
        </w:tabs>
        <w:autoSpaceDE w:val="0"/>
        <w:autoSpaceDN w:val="0"/>
        <w:adjustRightInd w:val="0"/>
        <w:rPr>
          <w:rFonts w:eastAsia="Arial Unicode MS"/>
        </w:rPr>
      </w:pPr>
      <w:r>
        <w:rPr>
          <w:rFonts w:eastAsia="Arial Unicode MS"/>
          <w:b/>
          <w:bCs/>
        </w:rPr>
        <w:tab/>
      </w:r>
      <w:proofErr w:type="gramStart"/>
      <w:r w:rsidRPr="009028B7">
        <w:rPr>
          <w:rFonts w:eastAsia="Arial Unicode MS"/>
          <w:b/>
          <w:bCs/>
        </w:rPr>
        <w:t>In Jesus’ name, Amen.</w:t>
      </w:r>
      <w:proofErr w:type="gramEnd"/>
      <w:r w:rsidRPr="009028B7">
        <w:rPr>
          <w:rFonts w:eastAsia="Arial Unicode MS"/>
          <w:b/>
          <w:bCs/>
        </w:rPr>
        <w:t xml:space="preserve"> </w:t>
      </w:r>
    </w:p>
    <w:p w:rsidR="003E628A" w:rsidRDefault="003E628A" w:rsidP="003E628A">
      <w:pPr>
        <w:widowControl w:val="0"/>
        <w:autoSpaceDE w:val="0"/>
        <w:autoSpaceDN w:val="0"/>
        <w:adjustRightInd w:val="0"/>
        <w:spacing w:after="231"/>
        <w:rPr>
          <w:rFonts w:ascii="Times" w:hAnsi="Times" w:cs="Helvetica Neue"/>
          <w:color w:val="1A1A1A"/>
        </w:rPr>
      </w:pPr>
    </w:p>
    <w:p w:rsidR="003E628A" w:rsidRPr="004063A9" w:rsidRDefault="003E628A" w:rsidP="003E628A">
      <w:pPr>
        <w:widowControl w:val="0"/>
        <w:autoSpaceDE w:val="0"/>
        <w:autoSpaceDN w:val="0"/>
        <w:adjustRightInd w:val="0"/>
        <w:spacing w:after="231"/>
        <w:rPr>
          <w:rFonts w:ascii="Times" w:hAnsi="Times" w:cs="Helvetica Neue"/>
          <w:color w:val="1A1A1A"/>
        </w:rPr>
      </w:pPr>
    </w:p>
    <w:p w:rsidR="003E628A" w:rsidRDefault="003E628A" w:rsidP="003E628A">
      <w:pPr>
        <w:pStyle w:val="Default"/>
        <w:rPr>
          <w:rFonts w:ascii="Times New Roman" w:hAnsi="Times New Roman" w:cs="Times New Roman"/>
          <w:sz w:val="24"/>
          <w:szCs w:val="24"/>
        </w:rPr>
      </w:pPr>
    </w:p>
    <w:p w:rsidR="003E628A" w:rsidRPr="00AC541D" w:rsidRDefault="003E628A" w:rsidP="003E628A">
      <w:pPr>
        <w:pStyle w:val="Defaul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393C0A" w:rsidRPr="00D55D3E" w:rsidRDefault="00393C0A" w:rsidP="003E628A">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632FE"/>
    <w:multiLevelType w:val="hybridMultilevel"/>
    <w:tmpl w:val="BE204AA0"/>
    <w:lvl w:ilvl="0" w:tplc="237CBDB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8570C3"/>
    <w:multiLevelType w:val="hybridMultilevel"/>
    <w:tmpl w:val="B85426EE"/>
    <w:lvl w:ilvl="0" w:tplc="AF6413CC">
      <w:start w:val="1"/>
      <w:numFmt w:val="upperRoman"/>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0"/>
  </w:num>
  <w:num w:numId="5">
    <w:abstractNumId w:val="9"/>
  </w:num>
  <w:num w:numId="6">
    <w:abstractNumId w:val="4"/>
  </w:num>
  <w:num w:numId="7">
    <w:abstractNumId w:val="8"/>
  </w:num>
  <w:num w:numId="8">
    <w:abstractNumId w:val="7"/>
  </w:num>
  <w:num w:numId="9">
    <w:abstractNumId w:val="5"/>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3591"/>
    <w:rsid w:val="000147FD"/>
    <w:rsid w:val="000171A2"/>
    <w:rsid w:val="000224F5"/>
    <w:rsid w:val="000226BC"/>
    <w:rsid w:val="00022993"/>
    <w:rsid w:val="00023696"/>
    <w:rsid w:val="00025E52"/>
    <w:rsid w:val="00026550"/>
    <w:rsid w:val="00027BCB"/>
    <w:rsid w:val="00027D8E"/>
    <w:rsid w:val="00032F75"/>
    <w:rsid w:val="0003409B"/>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86008"/>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3E41"/>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B4F"/>
    <w:rsid w:val="00254C45"/>
    <w:rsid w:val="002564FB"/>
    <w:rsid w:val="00261894"/>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A7CCC"/>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628A"/>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76FAE"/>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A7B3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1428"/>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B72B4"/>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1FA7"/>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5E0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E08"/>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C6591"/>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02AB"/>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0AAA"/>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631"/>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011C"/>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5E0B"/>
    <w:rsid w:val="00EE654B"/>
    <w:rsid w:val="00EE79F3"/>
    <w:rsid w:val="00EF0AD5"/>
    <w:rsid w:val="00EF2E01"/>
    <w:rsid w:val="00EF326F"/>
    <w:rsid w:val="00EF396D"/>
    <w:rsid w:val="00EF4CB5"/>
    <w:rsid w:val="00EF77C3"/>
    <w:rsid w:val="00F0038A"/>
    <w:rsid w:val="00F0375A"/>
    <w:rsid w:val="00F04363"/>
    <w:rsid w:val="00F11892"/>
    <w:rsid w:val="00F11946"/>
    <w:rsid w:val="00F1281A"/>
    <w:rsid w:val="00F15A31"/>
    <w:rsid w:val="00F15E1D"/>
    <w:rsid w:val="00F23F91"/>
    <w:rsid w:val="00F24870"/>
    <w:rsid w:val="00F25422"/>
    <w:rsid w:val="00F255C0"/>
    <w:rsid w:val="00F262B1"/>
    <w:rsid w:val="00F323A8"/>
    <w:rsid w:val="00F32C7C"/>
    <w:rsid w:val="00F355AA"/>
    <w:rsid w:val="00F40709"/>
    <w:rsid w:val="00F47D96"/>
    <w:rsid w:val="00F5190E"/>
    <w:rsid w:val="00F5759F"/>
    <w:rsid w:val="00F70829"/>
    <w:rsid w:val="00F70FD5"/>
    <w:rsid w:val="00F716A0"/>
    <w:rsid w:val="00F71B10"/>
    <w:rsid w:val="00F75056"/>
    <w:rsid w:val="00F77E0B"/>
    <w:rsid w:val="00F83340"/>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4A7B37"/>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3E628A"/>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7084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9806-B894-49F8-B5C9-D16152AB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22</cp:revision>
  <cp:lastPrinted>2014-06-05T17:28:00Z</cp:lastPrinted>
  <dcterms:created xsi:type="dcterms:W3CDTF">2014-05-29T14:38:00Z</dcterms:created>
  <dcterms:modified xsi:type="dcterms:W3CDTF">2014-06-05T18:34:00Z</dcterms:modified>
</cp:coreProperties>
</file>